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МИНИСТЕРСТВО ПРОСВЕЩЕНИЯ РОССИЙСКОЙ ФЕДЕРАЦИИ</w:t>
      </w:r>
    </w:p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ЛГ МАОУ «СОШ № 3»</w:t>
      </w:r>
      <w:r w:rsidRPr="008D6C3E">
        <w:rPr>
          <w:rFonts w:ascii="Times New Roman" w:hAnsi="Times New Roman" w:cs="Times New Roman"/>
          <w:i/>
        </w:rPr>
        <w:t xml:space="preserve">   </w:t>
      </w: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proofErr w:type="gramStart"/>
      <w:r>
        <w:rPr>
          <w:rFonts w:ascii="Times New Roman" w:hAnsi="Times New Roman" w:cs="Times New Roman"/>
          <w:i/>
        </w:rPr>
        <w:t>РАССМОТРЕНО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СОГЛАСОВАНО                                         УТВЕРЖДЕНО  </w:t>
      </w: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Pr="00173E49" w:rsidRDefault="00404D48" w:rsidP="007E7042">
      <w:pPr>
        <w:spacing w:after="0"/>
        <w:jc w:val="both"/>
        <w:rPr>
          <w:rFonts w:ascii="Times New Roman" w:hAnsi="Times New Roman" w:cs="Times New Roman"/>
        </w:rPr>
      </w:pPr>
      <w:r w:rsidRPr="00173E49">
        <w:rPr>
          <w:rFonts w:ascii="Times New Roman" w:hAnsi="Times New Roman" w:cs="Times New Roman"/>
        </w:rPr>
        <w:t>Р</w:t>
      </w:r>
      <w:r w:rsidR="007E7042" w:rsidRPr="00173E49">
        <w:rPr>
          <w:rFonts w:ascii="Times New Roman" w:hAnsi="Times New Roman" w:cs="Times New Roman"/>
        </w:rPr>
        <w:t>уководителем ШМО</w:t>
      </w:r>
      <w:r w:rsidRPr="00173E49">
        <w:rPr>
          <w:rFonts w:ascii="Times New Roman" w:hAnsi="Times New Roman" w:cs="Times New Roman"/>
        </w:rPr>
        <w:t xml:space="preserve">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 xml:space="preserve">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>Председателем педагогического совета</w:t>
      </w:r>
      <w:r w:rsidR="007E7042" w:rsidRPr="00173E49">
        <w:rPr>
          <w:rFonts w:ascii="Times New Roman" w:hAnsi="Times New Roman" w:cs="Times New Roman"/>
        </w:rPr>
        <w:t xml:space="preserve">  </w:t>
      </w:r>
      <w:r w:rsidRPr="00173E49">
        <w:rPr>
          <w:rFonts w:ascii="Times New Roman" w:hAnsi="Times New Roman" w:cs="Times New Roman"/>
        </w:rPr>
        <w:t xml:space="preserve">        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="00724ACC">
        <w:rPr>
          <w:rFonts w:ascii="Times New Roman" w:hAnsi="Times New Roman" w:cs="Times New Roman"/>
        </w:rPr>
        <w:t xml:space="preserve">  </w:t>
      </w:r>
      <w:r w:rsidR="007E7042" w:rsidRPr="00173E49">
        <w:rPr>
          <w:rFonts w:ascii="Times New Roman" w:hAnsi="Times New Roman" w:cs="Times New Roman"/>
        </w:rPr>
        <w:t xml:space="preserve">Директором </w:t>
      </w:r>
    </w:p>
    <w:p w:rsidR="007E7042" w:rsidRPr="00173E49" w:rsidRDefault="007E7042" w:rsidP="007E7042">
      <w:pPr>
        <w:spacing w:after="0"/>
        <w:jc w:val="both"/>
        <w:rPr>
          <w:rFonts w:ascii="Times New Roman" w:hAnsi="Times New Roman" w:cs="Times New Roman"/>
        </w:rPr>
      </w:pPr>
    </w:p>
    <w:p w:rsidR="00404D48" w:rsidRPr="00173E49" w:rsidRDefault="007E7042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</w:rPr>
        <w:t xml:space="preserve">________/ </w:t>
      </w:r>
      <w:r w:rsidR="00FC76A2" w:rsidRPr="00FC76A2">
        <w:rPr>
          <w:rFonts w:ascii="Times New Roman" w:hAnsi="Times New Roman" w:cs="Times New Roman"/>
          <w:u w:val="single"/>
        </w:rPr>
        <w:t>Ерёменко С.М.</w:t>
      </w:r>
      <w:r w:rsidRPr="00173E49">
        <w:rPr>
          <w:rFonts w:ascii="Times New Roman" w:hAnsi="Times New Roman" w:cs="Times New Roman"/>
          <w:sz w:val="20"/>
        </w:rPr>
        <w:t xml:space="preserve">   </w:t>
      </w:r>
      <w:r w:rsidR="00404D48" w:rsidRPr="00173E49">
        <w:rPr>
          <w:rFonts w:ascii="Times New Roman" w:hAnsi="Times New Roman" w:cs="Times New Roman"/>
          <w:sz w:val="20"/>
        </w:rPr>
        <w:t xml:space="preserve">                            </w:t>
      </w:r>
      <w:r w:rsidR="00F91604">
        <w:rPr>
          <w:rFonts w:ascii="Times New Roman" w:hAnsi="Times New Roman" w:cs="Times New Roman"/>
          <w:sz w:val="20"/>
        </w:rPr>
        <w:t xml:space="preserve">    </w:t>
      </w:r>
      <w:r w:rsidR="002D2BB7" w:rsidRPr="002D2BB7">
        <w:rPr>
          <w:rFonts w:ascii="Times New Roman" w:hAnsi="Times New Roman" w:cs="Times New Roman"/>
          <w:sz w:val="20"/>
        </w:rPr>
        <w:t xml:space="preserve">   </w:t>
      </w:r>
      <w:r w:rsidR="00F91604">
        <w:rPr>
          <w:rFonts w:ascii="Times New Roman" w:hAnsi="Times New Roman" w:cs="Times New Roman"/>
        </w:rPr>
        <w:t xml:space="preserve">Ф.А. </w:t>
      </w:r>
      <w:proofErr w:type="spellStart"/>
      <w:r w:rsidR="00F91604">
        <w:rPr>
          <w:rFonts w:ascii="Times New Roman" w:hAnsi="Times New Roman" w:cs="Times New Roman"/>
        </w:rPr>
        <w:t>Дагли</w:t>
      </w:r>
      <w:proofErr w:type="spellEnd"/>
      <w:r w:rsidR="00404D48" w:rsidRPr="00173E49">
        <w:rPr>
          <w:rFonts w:ascii="Times New Roman" w:hAnsi="Times New Roman" w:cs="Times New Roman"/>
        </w:rPr>
        <w:t xml:space="preserve">             </w:t>
      </w:r>
      <w:r w:rsidR="002D2BB7">
        <w:rPr>
          <w:rFonts w:ascii="Times New Roman" w:hAnsi="Times New Roman" w:cs="Times New Roman"/>
        </w:rPr>
        <w:t xml:space="preserve">                           </w:t>
      </w:r>
      <w:r w:rsidR="00F91604">
        <w:rPr>
          <w:rFonts w:ascii="Times New Roman" w:hAnsi="Times New Roman" w:cs="Times New Roman"/>
        </w:rPr>
        <w:t xml:space="preserve">         </w:t>
      </w:r>
      <w:r w:rsidR="002D2BB7">
        <w:rPr>
          <w:rFonts w:ascii="Times New Roman" w:hAnsi="Times New Roman" w:cs="Times New Roman"/>
        </w:rPr>
        <w:t xml:space="preserve">  </w:t>
      </w:r>
      <w:r w:rsidR="00F91604">
        <w:rPr>
          <w:rFonts w:ascii="Times New Roman" w:hAnsi="Times New Roman" w:cs="Times New Roman"/>
        </w:rPr>
        <w:t xml:space="preserve">Ф.А. </w:t>
      </w:r>
      <w:proofErr w:type="spellStart"/>
      <w:r w:rsidR="00F91604">
        <w:rPr>
          <w:rFonts w:ascii="Times New Roman" w:hAnsi="Times New Roman" w:cs="Times New Roman"/>
        </w:rPr>
        <w:t>Дагли</w:t>
      </w:r>
      <w:proofErr w:type="spellEnd"/>
    </w:p>
    <w:p w:rsidR="007E7042" w:rsidRPr="00FC76A2" w:rsidRDefault="00404D48" w:rsidP="007E7042">
      <w:pPr>
        <w:spacing w:after="0"/>
        <w:jc w:val="both"/>
        <w:rPr>
          <w:rFonts w:ascii="Times New Roman" w:hAnsi="Times New Roman" w:cs="Times New Roman"/>
          <w:sz w:val="12"/>
        </w:rPr>
      </w:pPr>
      <w:r w:rsidRPr="00173E49">
        <w:rPr>
          <w:rFonts w:ascii="Times New Roman" w:hAnsi="Times New Roman" w:cs="Times New Roman"/>
          <w:color w:val="FF0000"/>
          <w:sz w:val="12"/>
        </w:rPr>
        <w:t xml:space="preserve">       </w:t>
      </w:r>
      <w:r w:rsidRPr="00FC76A2">
        <w:rPr>
          <w:rFonts w:ascii="Times New Roman" w:hAnsi="Times New Roman" w:cs="Times New Roman"/>
          <w:sz w:val="12"/>
        </w:rPr>
        <w:t>подпись</w:t>
      </w:r>
    </w:p>
    <w:p w:rsidR="00404D48" w:rsidRPr="00777CA9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</w:t>
      </w:r>
      <w:r w:rsidR="007E7042" w:rsidRPr="00777CA9">
        <w:rPr>
          <w:rFonts w:ascii="Times New Roman" w:hAnsi="Times New Roman" w:cs="Times New Roman"/>
          <w:sz w:val="20"/>
        </w:rPr>
        <w:t xml:space="preserve">Протокол </w:t>
      </w:r>
      <w:r w:rsidRPr="00777CA9">
        <w:rPr>
          <w:rFonts w:ascii="Times New Roman" w:hAnsi="Times New Roman" w:cs="Times New Roman"/>
          <w:sz w:val="20"/>
        </w:rPr>
        <w:t xml:space="preserve">ШМО </w:t>
      </w:r>
      <w:r w:rsidR="007E7042" w:rsidRPr="00777CA9">
        <w:rPr>
          <w:rFonts w:ascii="Times New Roman" w:hAnsi="Times New Roman" w:cs="Times New Roman"/>
          <w:sz w:val="20"/>
        </w:rPr>
        <w:t>№</w:t>
      </w:r>
      <w:r w:rsidR="002D2BB7" w:rsidRPr="00777CA9">
        <w:rPr>
          <w:rFonts w:ascii="Times New Roman" w:hAnsi="Times New Roman" w:cs="Times New Roman"/>
          <w:sz w:val="20"/>
        </w:rPr>
        <w:t xml:space="preserve"> 1</w:t>
      </w:r>
      <w:r w:rsidRPr="00777CA9">
        <w:rPr>
          <w:rFonts w:ascii="Times New Roman" w:hAnsi="Times New Roman" w:cs="Times New Roman"/>
          <w:sz w:val="20"/>
        </w:rPr>
        <w:t xml:space="preserve">                                </w:t>
      </w:r>
      <w:r w:rsidR="00173E49" w:rsidRPr="00777CA9">
        <w:rPr>
          <w:rFonts w:ascii="Times New Roman" w:hAnsi="Times New Roman" w:cs="Times New Roman"/>
          <w:sz w:val="20"/>
        </w:rPr>
        <w:t xml:space="preserve">     </w:t>
      </w:r>
      <w:r w:rsidR="00A41AE4" w:rsidRPr="00777CA9">
        <w:rPr>
          <w:rFonts w:ascii="Times New Roman" w:hAnsi="Times New Roman" w:cs="Times New Roman"/>
          <w:sz w:val="20"/>
        </w:rPr>
        <w:t xml:space="preserve">  </w:t>
      </w:r>
      <w:r w:rsidR="002D2BB7" w:rsidRPr="00777CA9">
        <w:rPr>
          <w:rFonts w:ascii="Times New Roman" w:hAnsi="Times New Roman" w:cs="Times New Roman"/>
          <w:sz w:val="20"/>
        </w:rPr>
        <w:t xml:space="preserve">    </w:t>
      </w:r>
      <w:r w:rsidR="00A41AE4" w:rsidRPr="00777CA9">
        <w:rPr>
          <w:rFonts w:ascii="Times New Roman" w:hAnsi="Times New Roman" w:cs="Times New Roman"/>
          <w:sz w:val="20"/>
        </w:rPr>
        <w:t xml:space="preserve"> </w:t>
      </w:r>
      <w:r w:rsidRPr="00777CA9">
        <w:rPr>
          <w:rFonts w:ascii="Times New Roman" w:hAnsi="Times New Roman" w:cs="Times New Roman"/>
          <w:sz w:val="20"/>
        </w:rPr>
        <w:t>Протокол ПС №</w:t>
      </w:r>
      <w:r w:rsidR="00724ACC" w:rsidRPr="00777CA9">
        <w:rPr>
          <w:rFonts w:ascii="Times New Roman" w:hAnsi="Times New Roman" w:cs="Times New Roman"/>
          <w:sz w:val="20"/>
        </w:rPr>
        <w:t xml:space="preserve"> </w:t>
      </w:r>
      <w:r w:rsidR="00F91604" w:rsidRPr="00777CA9">
        <w:rPr>
          <w:rFonts w:ascii="Times New Roman" w:hAnsi="Times New Roman" w:cs="Times New Roman"/>
          <w:sz w:val="20"/>
        </w:rPr>
        <w:t>2</w:t>
      </w:r>
      <w:r w:rsidRPr="00777CA9">
        <w:rPr>
          <w:rFonts w:ascii="Times New Roman" w:hAnsi="Times New Roman" w:cs="Times New Roman"/>
          <w:sz w:val="20"/>
        </w:rPr>
        <w:t xml:space="preserve">                              </w:t>
      </w:r>
      <w:r w:rsidR="00173E49" w:rsidRPr="00777CA9">
        <w:rPr>
          <w:rFonts w:ascii="Times New Roman" w:hAnsi="Times New Roman" w:cs="Times New Roman"/>
          <w:sz w:val="20"/>
        </w:rPr>
        <w:t xml:space="preserve">              </w:t>
      </w:r>
      <w:r w:rsidR="002D2BB7" w:rsidRPr="00777CA9">
        <w:rPr>
          <w:rFonts w:ascii="Times New Roman" w:hAnsi="Times New Roman" w:cs="Times New Roman"/>
          <w:sz w:val="20"/>
        </w:rPr>
        <w:t xml:space="preserve">   </w:t>
      </w:r>
      <w:r w:rsidR="00A41AE4" w:rsidRPr="00777CA9">
        <w:rPr>
          <w:rFonts w:ascii="Times New Roman" w:hAnsi="Times New Roman" w:cs="Times New Roman"/>
          <w:sz w:val="20"/>
        </w:rPr>
        <w:t xml:space="preserve"> </w:t>
      </w:r>
      <w:r w:rsidRPr="00777CA9">
        <w:rPr>
          <w:rFonts w:ascii="Times New Roman" w:hAnsi="Times New Roman" w:cs="Times New Roman"/>
          <w:sz w:val="20"/>
        </w:rPr>
        <w:t>Приказ №</w:t>
      </w:r>
      <w:r w:rsidR="00724ACC" w:rsidRPr="00777CA9">
        <w:rPr>
          <w:rFonts w:ascii="Times New Roman" w:hAnsi="Times New Roman" w:cs="Times New Roman"/>
          <w:sz w:val="20"/>
        </w:rPr>
        <w:t xml:space="preserve"> </w:t>
      </w:r>
      <w:r w:rsidR="00F91604" w:rsidRPr="00777CA9">
        <w:rPr>
          <w:rFonts w:ascii="Times New Roman" w:hAnsi="Times New Roman" w:cs="Times New Roman"/>
          <w:sz w:val="20"/>
        </w:rPr>
        <w:t>551</w:t>
      </w:r>
      <w:r w:rsidR="00724ACC" w:rsidRPr="00777CA9">
        <w:rPr>
          <w:rFonts w:ascii="Times New Roman" w:hAnsi="Times New Roman" w:cs="Times New Roman"/>
          <w:sz w:val="20"/>
        </w:rPr>
        <w:t>-О</w:t>
      </w:r>
    </w:p>
    <w:p w:rsidR="00011D27" w:rsidRPr="00777CA9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777CA9">
        <w:rPr>
          <w:rFonts w:ascii="Times New Roman" w:hAnsi="Times New Roman" w:cs="Times New Roman"/>
          <w:sz w:val="20"/>
        </w:rPr>
        <w:t xml:space="preserve">     от </w:t>
      </w:r>
      <w:r w:rsidR="002D2BB7" w:rsidRPr="00777CA9">
        <w:rPr>
          <w:rFonts w:ascii="Times New Roman" w:hAnsi="Times New Roman" w:cs="Times New Roman"/>
          <w:sz w:val="20"/>
        </w:rPr>
        <w:t>31</w:t>
      </w:r>
      <w:r w:rsidRPr="00777CA9">
        <w:rPr>
          <w:rFonts w:ascii="Times New Roman" w:hAnsi="Times New Roman" w:cs="Times New Roman"/>
          <w:sz w:val="20"/>
        </w:rPr>
        <w:t>.</w:t>
      </w:r>
      <w:r w:rsidR="002D2BB7" w:rsidRPr="00777CA9">
        <w:rPr>
          <w:rFonts w:ascii="Times New Roman" w:hAnsi="Times New Roman" w:cs="Times New Roman"/>
          <w:sz w:val="20"/>
        </w:rPr>
        <w:t>08</w:t>
      </w:r>
      <w:r w:rsidRPr="00777CA9">
        <w:rPr>
          <w:rFonts w:ascii="Times New Roman" w:hAnsi="Times New Roman" w:cs="Times New Roman"/>
          <w:sz w:val="20"/>
        </w:rPr>
        <w:t>.</w:t>
      </w:r>
      <w:r w:rsidR="002D2BB7" w:rsidRPr="00777CA9">
        <w:rPr>
          <w:rFonts w:ascii="Times New Roman" w:hAnsi="Times New Roman" w:cs="Times New Roman"/>
          <w:sz w:val="20"/>
        </w:rPr>
        <w:t>202</w:t>
      </w:r>
      <w:r w:rsidR="00745199" w:rsidRPr="00777CA9">
        <w:rPr>
          <w:rFonts w:ascii="Times New Roman" w:hAnsi="Times New Roman" w:cs="Times New Roman"/>
          <w:sz w:val="20"/>
        </w:rPr>
        <w:t>4</w:t>
      </w:r>
      <w:r w:rsidRPr="00777CA9">
        <w:rPr>
          <w:rFonts w:ascii="Times New Roman" w:hAnsi="Times New Roman" w:cs="Times New Roman"/>
          <w:sz w:val="20"/>
        </w:rPr>
        <w:t xml:space="preserve"> г.                                            </w:t>
      </w:r>
      <w:r w:rsidR="00173E49" w:rsidRPr="00777CA9">
        <w:rPr>
          <w:rFonts w:ascii="Times New Roman" w:hAnsi="Times New Roman" w:cs="Times New Roman"/>
          <w:sz w:val="20"/>
        </w:rPr>
        <w:t xml:space="preserve">   </w:t>
      </w:r>
      <w:r w:rsidRPr="00777CA9">
        <w:rPr>
          <w:rFonts w:ascii="Times New Roman" w:hAnsi="Times New Roman" w:cs="Times New Roman"/>
          <w:sz w:val="20"/>
        </w:rPr>
        <w:t xml:space="preserve"> </w:t>
      </w:r>
      <w:r w:rsidR="002D2BB7" w:rsidRPr="00777CA9">
        <w:rPr>
          <w:rFonts w:ascii="Times New Roman" w:hAnsi="Times New Roman" w:cs="Times New Roman"/>
          <w:sz w:val="20"/>
        </w:rPr>
        <w:t xml:space="preserve">     </w:t>
      </w:r>
      <w:r w:rsidRPr="00777CA9">
        <w:rPr>
          <w:rFonts w:ascii="Times New Roman" w:hAnsi="Times New Roman" w:cs="Times New Roman"/>
          <w:sz w:val="20"/>
        </w:rPr>
        <w:t xml:space="preserve"> от </w:t>
      </w:r>
      <w:r w:rsidR="00724ACC" w:rsidRPr="00777CA9">
        <w:rPr>
          <w:rFonts w:ascii="Times New Roman" w:hAnsi="Times New Roman" w:cs="Times New Roman"/>
          <w:sz w:val="20"/>
        </w:rPr>
        <w:t>3</w:t>
      </w:r>
      <w:r w:rsidR="00F91604" w:rsidRPr="00777CA9">
        <w:rPr>
          <w:rFonts w:ascii="Times New Roman" w:hAnsi="Times New Roman" w:cs="Times New Roman"/>
          <w:sz w:val="20"/>
        </w:rPr>
        <w:t>0</w:t>
      </w:r>
      <w:r w:rsidRPr="00777CA9">
        <w:rPr>
          <w:rFonts w:ascii="Times New Roman" w:hAnsi="Times New Roman" w:cs="Times New Roman"/>
          <w:sz w:val="20"/>
        </w:rPr>
        <w:t>.</w:t>
      </w:r>
      <w:r w:rsidR="00724ACC" w:rsidRPr="00777CA9">
        <w:rPr>
          <w:rFonts w:ascii="Times New Roman" w:hAnsi="Times New Roman" w:cs="Times New Roman"/>
          <w:sz w:val="20"/>
        </w:rPr>
        <w:t>08</w:t>
      </w:r>
      <w:r w:rsidRPr="00777CA9">
        <w:rPr>
          <w:rFonts w:ascii="Times New Roman" w:hAnsi="Times New Roman" w:cs="Times New Roman"/>
          <w:sz w:val="20"/>
        </w:rPr>
        <w:t>.</w:t>
      </w:r>
      <w:r w:rsidR="00724ACC" w:rsidRPr="00777CA9">
        <w:rPr>
          <w:rFonts w:ascii="Times New Roman" w:hAnsi="Times New Roman" w:cs="Times New Roman"/>
          <w:sz w:val="20"/>
        </w:rPr>
        <w:t>202</w:t>
      </w:r>
      <w:r w:rsidR="00F91604" w:rsidRPr="00777CA9">
        <w:rPr>
          <w:rFonts w:ascii="Times New Roman" w:hAnsi="Times New Roman" w:cs="Times New Roman"/>
          <w:sz w:val="20"/>
        </w:rPr>
        <w:t>4</w:t>
      </w:r>
      <w:r w:rsidRPr="00777CA9">
        <w:rPr>
          <w:rFonts w:ascii="Times New Roman" w:hAnsi="Times New Roman" w:cs="Times New Roman"/>
          <w:sz w:val="20"/>
        </w:rPr>
        <w:t xml:space="preserve"> г.                   </w:t>
      </w:r>
      <w:r w:rsidR="002D2BB7" w:rsidRPr="00777CA9">
        <w:rPr>
          <w:rFonts w:ascii="Times New Roman" w:hAnsi="Times New Roman" w:cs="Times New Roman"/>
          <w:sz w:val="20"/>
        </w:rPr>
        <w:t xml:space="preserve">                               </w:t>
      </w:r>
      <w:r w:rsidRPr="00777CA9">
        <w:rPr>
          <w:rFonts w:ascii="Times New Roman" w:hAnsi="Times New Roman" w:cs="Times New Roman"/>
          <w:sz w:val="20"/>
        </w:rPr>
        <w:t xml:space="preserve"> от </w:t>
      </w:r>
      <w:r w:rsidR="00724ACC" w:rsidRPr="00777CA9">
        <w:rPr>
          <w:rFonts w:ascii="Times New Roman" w:hAnsi="Times New Roman" w:cs="Times New Roman"/>
          <w:sz w:val="20"/>
        </w:rPr>
        <w:t>3</w:t>
      </w:r>
      <w:r w:rsidR="00F91604" w:rsidRPr="00777CA9">
        <w:rPr>
          <w:rFonts w:ascii="Times New Roman" w:hAnsi="Times New Roman" w:cs="Times New Roman"/>
          <w:sz w:val="20"/>
        </w:rPr>
        <w:t>0</w:t>
      </w:r>
      <w:r w:rsidRPr="00777CA9">
        <w:rPr>
          <w:rFonts w:ascii="Times New Roman" w:hAnsi="Times New Roman" w:cs="Times New Roman"/>
          <w:sz w:val="20"/>
        </w:rPr>
        <w:t>.</w:t>
      </w:r>
      <w:r w:rsidR="00724ACC" w:rsidRPr="00777CA9">
        <w:rPr>
          <w:rFonts w:ascii="Times New Roman" w:hAnsi="Times New Roman" w:cs="Times New Roman"/>
          <w:sz w:val="20"/>
        </w:rPr>
        <w:t>08</w:t>
      </w:r>
      <w:r w:rsidRPr="00777CA9">
        <w:rPr>
          <w:rFonts w:ascii="Times New Roman" w:hAnsi="Times New Roman" w:cs="Times New Roman"/>
          <w:sz w:val="20"/>
        </w:rPr>
        <w:t>.</w:t>
      </w:r>
      <w:r w:rsidR="00724ACC" w:rsidRPr="00777CA9">
        <w:rPr>
          <w:rFonts w:ascii="Times New Roman" w:hAnsi="Times New Roman" w:cs="Times New Roman"/>
          <w:sz w:val="20"/>
        </w:rPr>
        <w:t>202</w:t>
      </w:r>
      <w:r w:rsidR="00F91604" w:rsidRPr="00777CA9">
        <w:rPr>
          <w:rFonts w:ascii="Times New Roman" w:hAnsi="Times New Roman" w:cs="Times New Roman"/>
          <w:sz w:val="20"/>
        </w:rPr>
        <w:t>4</w:t>
      </w:r>
      <w:r w:rsidRPr="00777CA9">
        <w:rPr>
          <w:rFonts w:ascii="Times New Roman" w:hAnsi="Times New Roman" w:cs="Times New Roman"/>
          <w:sz w:val="20"/>
        </w:rPr>
        <w:t xml:space="preserve"> г.   </w:t>
      </w:r>
    </w:p>
    <w:p w:rsidR="002A083F" w:rsidRPr="00FC76A2" w:rsidRDefault="00011D27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777CA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="002D2BB7" w:rsidRPr="00777CA9">
        <w:rPr>
          <w:rFonts w:ascii="Times New Roman" w:hAnsi="Times New Roman" w:cs="Times New Roman"/>
          <w:sz w:val="20"/>
        </w:rPr>
        <w:t xml:space="preserve">                           </w:t>
      </w:r>
      <w:r w:rsidR="00A41AE4" w:rsidRPr="00777CA9">
        <w:rPr>
          <w:rFonts w:ascii="Times New Roman" w:hAnsi="Times New Roman" w:cs="Times New Roman"/>
          <w:sz w:val="20"/>
        </w:rPr>
        <w:t xml:space="preserve">  </w:t>
      </w:r>
      <w:r w:rsidRPr="00777CA9">
        <w:rPr>
          <w:rFonts w:ascii="Times New Roman" w:hAnsi="Times New Roman" w:cs="Times New Roman"/>
          <w:sz w:val="20"/>
        </w:rPr>
        <w:t>МП</w:t>
      </w:r>
      <w:r w:rsidR="00404D48" w:rsidRPr="00FC76A2">
        <w:rPr>
          <w:rFonts w:ascii="Times New Roman" w:hAnsi="Times New Roman" w:cs="Times New Roman"/>
          <w:sz w:val="20"/>
        </w:rPr>
        <w:t xml:space="preserve">        </w:t>
      </w: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404D48" w:rsidRDefault="002A083F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083F">
        <w:rPr>
          <w:rFonts w:ascii="Times New Roman" w:hAnsi="Times New Roman" w:cs="Times New Roman"/>
          <w:b/>
          <w:sz w:val="28"/>
        </w:rPr>
        <w:t>РАБОЧАЯ ПРОГРАММА</w:t>
      </w:r>
      <w:r w:rsidR="00BE0B3A">
        <w:rPr>
          <w:rFonts w:ascii="Times New Roman" w:hAnsi="Times New Roman" w:cs="Times New Roman"/>
          <w:b/>
          <w:sz w:val="28"/>
        </w:rPr>
        <w:t xml:space="preserve"> </w:t>
      </w: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C35BC" w:rsidRDefault="004C35BC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A52336" w:rsidP="00A523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коррекционный курс</w:t>
      </w:r>
      <w:r w:rsidR="00E3462E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4019FF">
        <w:rPr>
          <w:rFonts w:ascii="Times New Roman" w:hAnsi="Times New Roman" w:cs="Times New Roman"/>
          <w:b/>
          <w:sz w:val="28"/>
        </w:rPr>
        <w:t>Психокоррекционные</w:t>
      </w:r>
      <w:proofErr w:type="spellEnd"/>
      <w:r w:rsidR="004019FF">
        <w:rPr>
          <w:rFonts w:ascii="Times New Roman" w:hAnsi="Times New Roman" w:cs="Times New Roman"/>
          <w:b/>
          <w:sz w:val="28"/>
        </w:rPr>
        <w:t xml:space="preserve"> занятия</w:t>
      </w:r>
      <w:r w:rsidR="00E3462E">
        <w:rPr>
          <w:rFonts w:ascii="Times New Roman" w:hAnsi="Times New Roman" w:cs="Times New Roman"/>
          <w:b/>
          <w:sz w:val="28"/>
        </w:rPr>
        <w:t>»</w:t>
      </w:r>
    </w:p>
    <w:p w:rsidR="00E3462E" w:rsidRDefault="0073499D" w:rsidP="009B0D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для учащ</w:t>
      </w:r>
      <w:r w:rsidR="00146165">
        <w:rPr>
          <w:rFonts w:ascii="Times New Roman" w:hAnsi="Times New Roman" w:cs="Times New Roman"/>
          <w:b/>
          <w:sz w:val="28"/>
        </w:rPr>
        <w:t>его</w:t>
      </w:r>
      <w:r>
        <w:rPr>
          <w:rFonts w:ascii="Times New Roman" w:hAnsi="Times New Roman" w:cs="Times New Roman"/>
          <w:b/>
          <w:sz w:val="28"/>
        </w:rPr>
        <w:t xml:space="preserve">ся </w:t>
      </w:r>
      <w:r w:rsidR="0045521B">
        <w:rPr>
          <w:rFonts w:ascii="Times New Roman" w:hAnsi="Times New Roman" w:cs="Times New Roman"/>
          <w:b/>
          <w:sz w:val="28"/>
        </w:rPr>
        <w:t>5</w:t>
      </w:r>
      <w:r w:rsidR="00035D12">
        <w:rPr>
          <w:rFonts w:ascii="Times New Roman" w:hAnsi="Times New Roman" w:cs="Times New Roman"/>
          <w:b/>
          <w:sz w:val="28"/>
        </w:rPr>
        <w:t>б</w:t>
      </w:r>
      <w:r w:rsidR="00E3462E" w:rsidRPr="0073499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3462E">
        <w:rPr>
          <w:rFonts w:ascii="Times New Roman" w:hAnsi="Times New Roman" w:cs="Times New Roman"/>
          <w:b/>
          <w:sz w:val="28"/>
        </w:rPr>
        <w:t>класс</w:t>
      </w:r>
      <w:r w:rsidR="00146165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0B3A">
        <w:rPr>
          <w:rFonts w:ascii="Times New Roman" w:hAnsi="Times New Roman" w:cs="Times New Roman"/>
          <w:b/>
          <w:sz w:val="28"/>
        </w:rPr>
        <w:t>(</w:t>
      </w:r>
      <w:r w:rsidR="00AF011C" w:rsidRPr="00BE0B3A">
        <w:rPr>
          <w:rFonts w:ascii="Times New Roman" w:hAnsi="Times New Roman" w:cs="Times New Roman"/>
          <w:b/>
          <w:sz w:val="28"/>
        </w:rPr>
        <w:t>но</w:t>
      </w:r>
      <w:r w:rsidR="00C30B95">
        <w:rPr>
          <w:rFonts w:ascii="Times New Roman" w:hAnsi="Times New Roman" w:cs="Times New Roman"/>
          <w:b/>
          <w:sz w:val="28"/>
        </w:rPr>
        <w:t>зологи</w:t>
      </w:r>
      <w:r w:rsidR="00146165">
        <w:rPr>
          <w:rFonts w:ascii="Times New Roman" w:hAnsi="Times New Roman" w:cs="Times New Roman"/>
          <w:b/>
          <w:sz w:val="28"/>
        </w:rPr>
        <w:t>я</w:t>
      </w:r>
      <w:r w:rsidR="00C30B95">
        <w:rPr>
          <w:rFonts w:ascii="Times New Roman" w:hAnsi="Times New Roman" w:cs="Times New Roman"/>
          <w:b/>
          <w:sz w:val="28"/>
        </w:rPr>
        <w:t xml:space="preserve"> ученик</w:t>
      </w:r>
      <w:r w:rsidR="00146165">
        <w:rPr>
          <w:rFonts w:ascii="Times New Roman" w:hAnsi="Times New Roman" w:cs="Times New Roman"/>
          <w:b/>
          <w:sz w:val="28"/>
        </w:rPr>
        <w:t>а</w:t>
      </w:r>
      <w:r w:rsidR="00C30B95">
        <w:rPr>
          <w:rFonts w:ascii="Times New Roman" w:hAnsi="Times New Roman" w:cs="Times New Roman"/>
          <w:b/>
          <w:sz w:val="28"/>
        </w:rPr>
        <w:t xml:space="preserve"> с ОВЗ: </w:t>
      </w:r>
      <w:r w:rsidR="00146165">
        <w:rPr>
          <w:rFonts w:ascii="Times New Roman" w:hAnsi="Times New Roman" w:cs="Times New Roman"/>
          <w:b/>
          <w:sz w:val="28"/>
        </w:rPr>
        <w:t xml:space="preserve">умственная отсталость (интеллектуальные </w:t>
      </w:r>
      <w:r w:rsidR="009B0D80">
        <w:rPr>
          <w:rFonts w:ascii="Times New Roman" w:hAnsi="Times New Roman" w:cs="Times New Roman"/>
          <w:b/>
          <w:sz w:val="28"/>
        </w:rPr>
        <w:t>нарушения (вариант 1)</w:t>
      </w:r>
      <w:r w:rsidR="0045521B">
        <w:rPr>
          <w:rFonts w:ascii="Times New Roman" w:hAnsi="Times New Roman" w:cs="Times New Roman"/>
          <w:b/>
          <w:sz w:val="28"/>
        </w:rPr>
        <w:t xml:space="preserve"> с НОДА</w:t>
      </w:r>
      <w:proofErr w:type="gramEnd"/>
    </w:p>
    <w:p w:rsidR="0069608D" w:rsidRDefault="0069608D" w:rsidP="0069608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9608D" w:rsidRDefault="0069608D" w:rsidP="0069608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024AA" w:rsidRPr="0069608D" w:rsidRDefault="006024AA" w:rsidP="0069608D">
      <w:pPr>
        <w:spacing w:after="0"/>
        <w:jc w:val="right"/>
        <w:rPr>
          <w:rFonts w:ascii="Times New Roman" w:hAnsi="Times New Roman" w:cs="Times New Roman"/>
          <w:sz w:val="32"/>
        </w:rPr>
      </w:pPr>
      <w:r w:rsidRPr="0069608D">
        <w:rPr>
          <w:rFonts w:ascii="Times New Roman" w:hAnsi="Times New Roman" w:cs="Times New Roman"/>
          <w:sz w:val="28"/>
        </w:rPr>
        <w:t xml:space="preserve">Педагог: </w:t>
      </w:r>
      <w:r w:rsidR="00296878" w:rsidRPr="0069608D">
        <w:rPr>
          <w:rFonts w:ascii="Times New Roman" w:hAnsi="Times New Roman" w:cs="Times New Roman"/>
          <w:sz w:val="28"/>
        </w:rPr>
        <w:t>Акулова Анна Владимировна</w:t>
      </w:r>
    </w:p>
    <w:p w:rsidR="00404D48" w:rsidRDefault="00404D48" w:rsidP="00404D48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Pr="004C35BC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290FDF" w:rsidRDefault="006960E2" w:rsidP="006960E2">
      <w:pPr>
        <w:spacing w:after="0"/>
        <w:jc w:val="center"/>
        <w:rPr>
          <w:rFonts w:ascii="Times New Roman" w:hAnsi="Times New Roman" w:cs="Times New Roman"/>
          <w:b/>
        </w:rPr>
      </w:pPr>
      <w:r w:rsidRPr="006960E2">
        <w:rPr>
          <w:rFonts w:ascii="Times New Roman" w:hAnsi="Times New Roman" w:cs="Times New Roman"/>
          <w:b/>
        </w:rPr>
        <w:t xml:space="preserve">Город </w:t>
      </w:r>
      <w:proofErr w:type="spellStart"/>
      <w:r w:rsidRPr="006960E2">
        <w:rPr>
          <w:rFonts w:ascii="Times New Roman" w:hAnsi="Times New Roman" w:cs="Times New Roman"/>
          <w:b/>
        </w:rPr>
        <w:t>Лангепас</w:t>
      </w:r>
      <w:proofErr w:type="spellEnd"/>
      <w:r w:rsidRPr="006960E2">
        <w:rPr>
          <w:rFonts w:ascii="Times New Roman" w:hAnsi="Times New Roman" w:cs="Times New Roman"/>
          <w:b/>
        </w:rPr>
        <w:t>, 202</w:t>
      </w:r>
      <w:r w:rsidR="00035D12">
        <w:rPr>
          <w:rFonts w:ascii="Times New Roman" w:hAnsi="Times New Roman" w:cs="Times New Roman"/>
          <w:b/>
        </w:rPr>
        <w:t>4</w:t>
      </w:r>
      <w:r w:rsidRPr="006960E2">
        <w:rPr>
          <w:rFonts w:ascii="Times New Roman" w:hAnsi="Times New Roman" w:cs="Times New Roman"/>
          <w:b/>
        </w:rPr>
        <w:t xml:space="preserve"> год</w:t>
      </w:r>
    </w:p>
    <w:p w:rsidR="004E5644" w:rsidRDefault="004E5644" w:rsidP="006960E2">
      <w:pPr>
        <w:spacing w:after="0"/>
        <w:jc w:val="center"/>
        <w:rPr>
          <w:rFonts w:ascii="Times New Roman" w:hAnsi="Times New Roman" w:cs="Times New Roman"/>
          <w:b/>
        </w:rPr>
      </w:pPr>
    </w:p>
    <w:p w:rsidR="004E5644" w:rsidRPr="0040207C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7CA9" w:rsidRPr="00777CA9" w:rsidRDefault="00777CA9" w:rsidP="00777CA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7CA9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7CA9">
        <w:rPr>
          <w:rFonts w:ascii="Times New Roman" w:hAnsi="Times New Roman" w:cs="Times New Roman"/>
          <w:sz w:val="24"/>
          <w:szCs w:val="24"/>
        </w:rPr>
        <w:t xml:space="preserve">ОО обучающихся с ОВЗ, ФАОП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7CA9">
        <w:rPr>
          <w:rFonts w:ascii="Times New Roman" w:hAnsi="Times New Roman" w:cs="Times New Roman"/>
          <w:sz w:val="24"/>
          <w:szCs w:val="24"/>
        </w:rPr>
        <w:t>ОО ОВЗ, на основе курсов «</w:t>
      </w:r>
      <w:proofErr w:type="spellStart"/>
      <w:r w:rsidRPr="00777CA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777CA9">
        <w:rPr>
          <w:rFonts w:ascii="Times New Roman" w:hAnsi="Times New Roman" w:cs="Times New Roman"/>
          <w:sz w:val="24"/>
          <w:szCs w:val="24"/>
        </w:rPr>
        <w:t xml:space="preserve"> занятия», входящих в состав АООП ОО обучающихся с умственной отсталостью (интеллектуальными нарушениями) (вариант 1) ЛГ МАОУ «СОШ №3»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психофизических особенностей ребенка с НОДА</w:t>
      </w:r>
      <w:r w:rsidRPr="00777CA9">
        <w:rPr>
          <w:rFonts w:ascii="Times New Roman" w:hAnsi="Times New Roman" w:cs="Times New Roman"/>
          <w:sz w:val="24"/>
          <w:szCs w:val="24"/>
        </w:rPr>
        <w:t>.</w:t>
      </w:r>
    </w:p>
    <w:p w:rsidR="00777CA9" w:rsidRDefault="00777CA9" w:rsidP="00777CA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7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CA9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для учащегося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7CA9">
        <w:rPr>
          <w:rFonts w:ascii="Times New Roman" w:hAnsi="Times New Roman" w:cs="Times New Roman"/>
          <w:sz w:val="24"/>
          <w:szCs w:val="24"/>
        </w:rPr>
        <w:t xml:space="preserve"> класса с умственной отсталостью (интеллектуальными нарушениями.</w:t>
      </w:r>
      <w:proofErr w:type="gramEnd"/>
      <w:r w:rsidRPr="00777CA9">
        <w:rPr>
          <w:rFonts w:ascii="Times New Roman" w:hAnsi="Times New Roman" w:cs="Times New Roman"/>
          <w:sz w:val="24"/>
          <w:szCs w:val="24"/>
        </w:rPr>
        <w:t xml:space="preserve"> Вариант 1. Индивидуальное обучение. </w:t>
      </w:r>
      <w:proofErr w:type="gramStart"/>
      <w:r w:rsidRPr="00777CA9">
        <w:rPr>
          <w:rFonts w:ascii="Times New Roman" w:hAnsi="Times New Roman" w:cs="Times New Roman"/>
          <w:sz w:val="24"/>
          <w:szCs w:val="24"/>
        </w:rPr>
        <w:t>Приказ № 541-О от 29.08.2024</w:t>
      </w:r>
      <w:r w:rsidRPr="00777C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психофизических особенностей ребенка с НОДА</w:t>
      </w:r>
      <w:r w:rsidRPr="00777C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0D80" w:rsidRPr="009B0D80" w:rsidRDefault="009B0D80" w:rsidP="009B0D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Важным аспектом обучения детей с умственной отсталостью является преодоление проблем, которые связаны с нарушениями интеллектуальных процессов, продуктивных видов общения и деятельности, регулятивных функций поведения (навыков самоконтроля), эмоционально-волевой сферы и социального поведения. </w:t>
      </w:r>
      <w:proofErr w:type="spellStart"/>
      <w:r w:rsidRPr="009B0D8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B0D80">
        <w:rPr>
          <w:rFonts w:ascii="Times New Roman" w:hAnsi="Times New Roman" w:cs="Times New Roman"/>
          <w:sz w:val="24"/>
          <w:szCs w:val="24"/>
        </w:rPr>
        <w:t xml:space="preserve"> навыков коммуникативного общения, слабость интеллектуальной регуляции эмоций, недостаточная адекватность эмоциональных проявлений, неумение устанавливать причинно-следственные связи значительно затрудняют процесс формирования жизненных компетенций.</w:t>
      </w:r>
    </w:p>
    <w:p w:rsidR="009B0D80" w:rsidRPr="009B0D80" w:rsidRDefault="009B0D80" w:rsidP="009B0D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Программа коррекционного курса определяет основные приоритетные направления </w:t>
      </w:r>
      <w:proofErr w:type="spellStart"/>
      <w:r w:rsidRPr="009B0D80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9B0D80">
        <w:rPr>
          <w:rFonts w:ascii="Times New Roman" w:hAnsi="Times New Roman" w:cs="Times New Roman"/>
          <w:sz w:val="24"/>
          <w:szCs w:val="24"/>
        </w:rPr>
        <w:t xml:space="preserve"> работы с </w:t>
      </w:r>
      <w:proofErr w:type="gramStart"/>
      <w:r w:rsidRPr="009B0D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0D80">
        <w:rPr>
          <w:rFonts w:ascii="Times New Roman" w:hAnsi="Times New Roman" w:cs="Times New Roman"/>
          <w:sz w:val="24"/>
          <w:szCs w:val="24"/>
        </w:rPr>
        <w:t>: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 и навыки, связанные с познавательной деятельностью;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умения, навыки и способы, связанные с речевой и коммуникативной деятельностью;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умения, связанные с пониманием своего эмоционального состояния и эмоционального состояния сверстников и взрослых;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умения, связанные с адекватным выражением своих эмоций;</w:t>
      </w:r>
    </w:p>
    <w:p w:rsidR="009B0D80" w:rsidRP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>умения организовать свою деятельность;</w:t>
      </w:r>
    </w:p>
    <w:p w:rsidR="009B0D80" w:rsidRDefault="009B0D80" w:rsidP="004403A6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формирование трудолюбия и адекватной самооценки.  </w:t>
      </w:r>
    </w:p>
    <w:p w:rsidR="003B29D2" w:rsidRDefault="003B29D2" w:rsidP="003B29D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 </w:t>
      </w:r>
      <w:r w:rsidR="007B0959">
        <w:rPr>
          <w:rFonts w:ascii="Times New Roman" w:hAnsi="Times New Roman" w:cs="Times New Roman"/>
          <w:sz w:val="24"/>
          <w:szCs w:val="24"/>
        </w:rPr>
        <w:t>5</w:t>
      </w:r>
      <w:r w:rsidRPr="003B29D2">
        <w:rPr>
          <w:rFonts w:ascii="Times New Roman" w:hAnsi="Times New Roman" w:cs="Times New Roman"/>
          <w:sz w:val="24"/>
          <w:szCs w:val="24"/>
        </w:rPr>
        <w:t xml:space="preserve"> класса с лёгкой умственной отсталостью отмечаются следующие недостатки познавательной деятельности, выраженные в большей или меньшей степени, например: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бедный запас знаний и представлений об окружающем;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эмоциональная неустойчивость,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эмоциональных реакций;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неустойчивая работоспособность;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длительность приёма и переработки сенсорной и перцептивной информации;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недостатки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>-ориентировочной деятельности, снижение познавательной активности;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недостаточность межанализаторных взаимодействий;</w:t>
      </w:r>
    </w:p>
    <w:p w:rsidR="003B29D2" w:rsidRPr="003B29D2" w:rsidRDefault="003B29D2" w:rsidP="004403A6">
      <w:pPr>
        <w:pStyle w:val="a3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слабое владение символической деятельностью.</w:t>
      </w:r>
    </w:p>
    <w:p w:rsidR="003B29D2" w:rsidRPr="003B29D2" w:rsidRDefault="003B29D2" w:rsidP="003B29D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Основными задачами коррекционно-развивающей работы в </w:t>
      </w:r>
      <w:r w:rsidR="007B0959">
        <w:rPr>
          <w:rFonts w:ascii="Times New Roman" w:hAnsi="Times New Roman" w:cs="Times New Roman"/>
          <w:sz w:val="24"/>
          <w:szCs w:val="24"/>
        </w:rPr>
        <w:t>5</w:t>
      </w:r>
      <w:r w:rsidRPr="003B29D2">
        <w:rPr>
          <w:rFonts w:ascii="Times New Roman" w:hAnsi="Times New Roman" w:cs="Times New Roman"/>
          <w:sz w:val="24"/>
          <w:szCs w:val="24"/>
        </w:rPr>
        <w:t xml:space="preserve"> классе являются: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Формирование наглядно-образных форм мышления.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Совершенствование внимания,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и контрольных действий.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Совершенствование словесной регуляции действий.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Снижение общего психического напряжения.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Совершенствование тактильного, зрительного, слухового восприятия.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Совершенствование сенсорных эталонов и пространственных представлений.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Совершенствование слухового внимания и памяти.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Дальнейшее расширение объема зрительной и слухоречевой памяти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lastRenderedPageBreak/>
        <w:t>Совершенствование зрительной и моторной памяти, зрительно-моторной координации, графо-моторных навыков, пространственных, временных представлений, знаний о цвете и форме.</w:t>
      </w:r>
    </w:p>
    <w:p w:rsidR="003B29D2" w:rsidRPr="003B29D2" w:rsidRDefault="003B29D2" w:rsidP="004403A6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Продолжение активизации речи, формирование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речевого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предметно-практической деятельности.</w:t>
      </w:r>
    </w:p>
    <w:p w:rsidR="004019FF" w:rsidRDefault="00C77336" w:rsidP="009B0D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019FF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D80" w:rsidRPr="009B0D80">
        <w:rPr>
          <w:rFonts w:ascii="Times New Roman" w:hAnsi="Times New Roman" w:cs="Times New Roman"/>
          <w:sz w:val="24"/>
          <w:szCs w:val="24"/>
        </w:rPr>
        <w:t xml:space="preserve">коррекция имеющихся у обучающихся </w:t>
      </w:r>
      <w:r w:rsidR="007B0959">
        <w:rPr>
          <w:rFonts w:ascii="Times New Roman" w:hAnsi="Times New Roman" w:cs="Times New Roman"/>
          <w:sz w:val="24"/>
          <w:szCs w:val="24"/>
        </w:rPr>
        <w:t>5</w:t>
      </w:r>
      <w:r w:rsidR="009B0D80" w:rsidRPr="009B0D80">
        <w:rPr>
          <w:rFonts w:ascii="Times New Roman" w:hAnsi="Times New Roman" w:cs="Times New Roman"/>
          <w:sz w:val="24"/>
          <w:szCs w:val="24"/>
        </w:rPr>
        <w:t xml:space="preserve"> класса недостатков развития в познавательной, эмоциональной, мотивационно-волевой сферах; гармонизация личностных качеств обучающихся.</w:t>
      </w:r>
      <w:proofErr w:type="gramEnd"/>
    </w:p>
    <w:p w:rsidR="00973F74" w:rsidRPr="00973F74" w:rsidRDefault="00973F74" w:rsidP="00973F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74">
        <w:rPr>
          <w:rFonts w:ascii="Times New Roman" w:hAnsi="Times New Roman" w:cs="Times New Roman"/>
          <w:b/>
          <w:sz w:val="24"/>
          <w:szCs w:val="24"/>
        </w:rPr>
        <w:t>Общая характеристика коррекционного курса:</w:t>
      </w:r>
    </w:p>
    <w:p w:rsidR="009B0D80" w:rsidRDefault="009B0D80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D8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образования </w:t>
      </w:r>
      <w:proofErr w:type="gramStart"/>
      <w:r w:rsidRPr="009B0D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D8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разработана программа коррекционного курса «</w:t>
      </w:r>
      <w:proofErr w:type="spellStart"/>
      <w:r w:rsidRPr="009B0D80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B0D80">
        <w:rPr>
          <w:rFonts w:ascii="Times New Roman" w:hAnsi="Times New Roman" w:cs="Times New Roman"/>
          <w:sz w:val="24"/>
          <w:szCs w:val="24"/>
        </w:rPr>
        <w:t xml:space="preserve"> занятия».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D80">
        <w:rPr>
          <w:rFonts w:ascii="Times New Roman" w:hAnsi="Times New Roman" w:cs="Times New Roman"/>
          <w:sz w:val="24"/>
          <w:szCs w:val="24"/>
        </w:rPr>
        <w:t xml:space="preserve">Данная категория </w:t>
      </w:r>
      <w:proofErr w:type="gramStart"/>
      <w:r w:rsidRPr="009B0D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D80">
        <w:rPr>
          <w:rFonts w:ascii="Times New Roman" w:hAnsi="Times New Roman" w:cs="Times New Roman"/>
          <w:sz w:val="24"/>
          <w:szCs w:val="24"/>
        </w:rPr>
        <w:t xml:space="preserve"> характеризуется стойким выраженным недоразвитием познавательной деятельности вследствие диффузного органического поражения центральной нервной системы. Развитие обучающегося с легкой степенью умственной отсталост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0D80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 хотя и происходит на дефектной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обучающихся и их личностную сферу, что дает основания для оптимистического прогноза.</w:t>
      </w:r>
    </w:p>
    <w:p w:rsidR="00973F74" w:rsidRDefault="00973F74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Курс коррекционно-развивающей области «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занятия» направлен на достижение общей цели уменьшения недостатков предшествующего развития, потенциально-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личностных проявлений и эмоциональной 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дизрегуляции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>, решает задачи коррекции и совершенствования общих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3F74">
        <w:rPr>
          <w:rFonts w:ascii="Times New Roman" w:hAnsi="Times New Roman" w:cs="Times New Roman"/>
          <w:sz w:val="24"/>
          <w:szCs w:val="24"/>
        </w:rPr>
        <w:t>Кроме того, он способствует достижению личностных результатов образования.</w:t>
      </w:r>
    </w:p>
    <w:p w:rsidR="00973F74" w:rsidRPr="00973F74" w:rsidRDefault="00973F74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Воздействие на сенсомоторный уровень с учётом общих закономерностей онтогенеза вызывает активизацию в развитии всех ВПФ, т.е. создаётся базовая предпосылка для полноценного участия психических процессов в овладении чтением, письмом, математическими знаниями.</w:t>
      </w:r>
    </w:p>
    <w:p w:rsidR="003B29D2" w:rsidRPr="003B29D2" w:rsidRDefault="003B29D2" w:rsidP="003B29D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 (интеллектуальными нарушениями) характерны следующие </w:t>
      </w:r>
      <w:r w:rsidRPr="003B29D2">
        <w:rPr>
          <w:rFonts w:ascii="Times New Roman" w:hAnsi="Times New Roman" w:cs="Times New Roman"/>
          <w:b/>
          <w:sz w:val="24"/>
          <w:szCs w:val="24"/>
        </w:rPr>
        <w:t>образовательные потребности</w:t>
      </w:r>
      <w:r w:rsidRPr="003B29D2">
        <w:rPr>
          <w:rFonts w:ascii="Times New Roman" w:hAnsi="Times New Roman" w:cs="Times New Roman"/>
          <w:sz w:val="24"/>
          <w:szCs w:val="24"/>
        </w:rPr>
        <w:t>:</w:t>
      </w:r>
    </w:p>
    <w:p w:rsidR="003B29D2" w:rsidRDefault="003B29D2" w:rsidP="003B29D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общие: 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:rsidR="003B29D2" w:rsidRPr="003B29D2" w:rsidRDefault="003B29D2" w:rsidP="003B29D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специфические: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раннее получение специальной помощи средствами образования; 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научный, практико-ориентированный, действенный характер содержания образования;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доступность содержания познавательных задач, реализуемых в процессе образования;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9D2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умственной отсталостью (интеллектуальными нарушениями);</w:t>
      </w:r>
      <w:proofErr w:type="gramEnd"/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3B29D2" w:rsidRPr="003B29D2" w:rsidRDefault="003B29D2" w:rsidP="004403A6">
      <w:pPr>
        <w:pStyle w:val="a3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стимуляция познавательной активности, формирование позитивного отношения к окружающему миру.</w:t>
      </w:r>
    </w:p>
    <w:p w:rsidR="00BB40F0" w:rsidRPr="00BB40F0" w:rsidRDefault="00BB40F0" w:rsidP="003B29D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0F0">
        <w:rPr>
          <w:rFonts w:ascii="Times New Roman" w:hAnsi="Times New Roman" w:cs="Times New Roman"/>
          <w:sz w:val="24"/>
          <w:szCs w:val="24"/>
        </w:rPr>
        <w:t>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созданием оптимальных путей развития;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использованием специфических методов и средств обучения;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дифференцир</w:t>
      </w:r>
      <w:r w:rsidR="00973F74" w:rsidRPr="00973F74">
        <w:rPr>
          <w:rFonts w:ascii="Times New Roman" w:hAnsi="Times New Roman" w:cs="Times New Roman"/>
          <w:sz w:val="24"/>
          <w:szCs w:val="24"/>
        </w:rPr>
        <w:t>ованным, "пошаговым" обучением;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обязательной индивидуализацией обучения;</w:t>
      </w:r>
    </w:p>
    <w:p w:rsidR="00973F74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формированием элементарных социально-бытовых навыков и навыков самообслуживания;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обеспечением присмотра и ухода за </w:t>
      </w:r>
      <w:proofErr w:type="gramStart"/>
      <w:r w:rsidRPr="00973F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3F74">
        <w:rPr>
          <w:rFonts w:ascii="Times New Roman" w:hAnsi="Times New Roman" w:cs="Times New Roman"/>
          <w:sz w:val="24"/>
          <w:szCs w:val="24"/>
        </w:rPr>
        <w:t>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дозированным расширением образовательного пространства внутри организации и за ее пределами;</w:t>
      </w:r>
    </w:p>
    <w:p w:rsidR="00BB40F0" w:rsidRPr="00973F74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организацией обучения в разновозрастных классах (группах);</w:t>
      </w:r>
    </w:p>
    <w:p w:rsidR="00BB40F0" w:rsidRDefault="00BB40F0" w:rsidP="004403A6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DB4240" w:rsidRPr="00DB4240" w:rsidRDefault="00DB4240" w:rsidP="00DB424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4240">
        <w:rPr>
          <w:rFonts w:ascii="Times New Roman" w:hAnsi="Times New Roman" w:cs="Times New Roman"/>
          <w:sz w:val="24"/>
          <w:szCs w:val="24"/>
        </w:rPr>
        <w:t xml:space="preserve">Особые </w:t>
      </w:r>
      <w:r w:rsidRPr="00DB4240">
        <w:rPr>
          <w:rFonts w:ascii="Times New Roman" w:hAnsi="Times New Roman" w:cs="Times New Roman"/>
          <w:b/>
          <w:sz w:val="24"/>
          <w:szCs w:val="24"/>
        </w:rPr>
        <w:t>образовательные потребности</w:t>
      </w:r>
      <w:r w:rsidRPr="00DB4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2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4240">
        <w:rPr>
          <w:rFonts w:ascii="Times New Roman" w:hAnsi="Times New Roman" w:cs="Times New Roman"/>
          <w:sz w:val="24"/>
          <w:szCs w:val="24"/>
        </w:rPr>
        <w:t xml:space="preserve"> с НОДА.</w:t>
      </w:r>
    </w:p>
    <w:p w:rsidR="00DB4240" w:rsidRPr="00DB4240" w:rsidRDefault="00DB4240" w:rsidP="00DB4240">
      <w:pPr>
        <w:pStyle w:val="a3"/>
        <w:numPr>
          <w:ilvl w:val="0"/>
          <w:numId w:val="18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4240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DB4240" w:rsidRPr="00DB4240" w:rsidRDefault="00DB4240" w:rsidP="00DB4240">
      <w:pPr>
        <w:pStyle w:val="a3"/>
        <w:numPr>
          <w:ilvl w:val="0"/>
          <w:numId w:val="18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4240">
        <w:rPr>
          <w:rFonts w:ascii="Times New Roman" w:hAnsi="Times New Roman" w:cs="Times New Roman"/>
          <w:sz w:val="24"/>
          <w:szCs w:val="24"/>
        </w:rPr>
        <w:t>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DB4240" w:rsidRPr="00DB4240" w:rsidRDefault="00DB4240" w:rsidP="00DB4240">
      <w:pPr>
        <w:pStyle w:val="a3"/>
        <w:numPr>
          <w:ilvl w:val="0"/>
          <w:numId w:val="18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4240">
        <w:rPr>
          <w:rFonts w:ascii="Times New Roman" w:hAnsi="Times New Roman" w:cs="Times New Roman"/>
          <w:sz w:val="24"/>
          <w:szCs w:val="24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DB4240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DB4240">
        <w:rPr>
          <w:rFonts w:ascii="Times New Roman" w:hAnsi="Times New Roman" w:cs="Times New Roman"/>
          <w:sz w:val="24"/>
          <w:szCs w:val="24"/>
        </w:rPr>
        <w:t xml:space="preserve"> технологий), обеспечивающих реализацию «обходных путей» обучения;</w:t>
      </w:r>
    </w:p>
    <w:p w:rsidR="00DB4240" w:rsidRPr="00DB4240" w:rsidRDefault="00DB4240" w:rsidP="00DB4240">
      <w:pPr>
        <w:pStyle w:val="a3"/>
        <w:numPr>
          <w:ilvl w:val="0"/>
          <w:numId w:val="18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4240">
        <w:rPr>
          <w:rFonts w:ascii="Times New Roman" w:hAnsi="Times New Roman" w:cs="Times New Roman"/>
          <w:sz w:val="24"/>
          <w:szCs w:val="24"/>
        </w:rPr>
        <w:t>обеспечение особой пространственной и временной организации образовательной среды.</w:t>
      </w:r>
    </w:p>
    <w:p w:rsidR="00DB4240" w:rsidRPr="00DB4240" w:rsidRDefault="00DB4240" w:rsidP="00DB424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4240">
        <w:rPr>
          <w:rFonts w:ascii="Times New Roman" w:hAnsi="Times New Roman" w:cs="Times New Roman"/>
          <w:sz w:val="24"/>
          <w:szCs w:val="24"/>
        </w:rPr>
        <w:t xml:space="preserve">Особенности работы учителя-дефектолога  с </w:t>
      </w:r>
      <w:proofErr w:type="gramStart"/>
      <w:r w:rsidRPr="00DB42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4240">
        <w:rPr>
          <w:rFonts w:ascii="Times New Roman" w:hAnsi="Times New Roman" w:cs="Times New Roman"/>
          <w:sz w:val="24"/>
          <w:szCs w:val="24"/>
        </w:rPr>
        <w:t xml:space="preserve"> с НОДА:</w:t>
      </w:r>
    </w:p>
    <w:p w:rsidR="00DB4240" w:rsidRPr="00DB4240" w:rsidRDefault="00DB4240" w:rsidP="00DB424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240">
        <w:rPr>
          <w:rFonts w:ascii="Times New Roman" w:hAnsi="Times New Roman" w:cs="Times New Roman"/>
          <w:sz w:val="24"/>
          <w:szCs w:val="24"/>
        </w:rPr>
        <w:t>Учитывая нарушения сенсорно-перцептивного развития, при обучении детей с НОДА предпочтение отдается методам, помогающим наиболее полно передавать, воспринимать, удерживать и перерабатывать учебную информацию в доступном для обучающихся виде с опорой на сохранные анализаторы, функции, системы организма, т.е. в соответствии с особыми образовательными потребностями описанных групп.</w:t>
      </w:r>
      <w:proofErr w:type="gramEnd"/>
      <w:r w:rsidRPr="00DB4240">
        <w:rPr>
          <w:rFonts w:ascii="Times New Roman" w:hAnsi="Times New Roman" w:cs="Times New Roman"/>
          <w:sz w:val="24"/>
          <w:szCs w:val="24"/>
        </w:rPr>
        <w:t xml:space="preserve"> Среди перцептивных методов на начальных этапах обучения детей с НОДА предпочтительны практические и наглядные методы, формирующие сенсомоторную основу представлений и понятий о познаваемой </w:t>
      </w:r>
      <w:r w:rsidRPr="00DB4240">
        <w:rPr>
          <w:rFonts w:ascii="Times New Roman" w:hAnsi="Times New Roman" w:cs="Times New Roman"/>
          <w:sz w:val="24"/>
          <w:szCs w:val="24"/>
        </w:rPr>
        <w:lastRenderedPageBreak/>
        <w:t>действительности. Дополнением к ним являются методы словесной передачи учебной информации.</w:t>
      </w:r>
    </w:p>
    <w:p w:rsidR="00DB4240" w:rsidRPr="00DB4240" w:rsidRDefault="00DB4240" w:rsidP="00DB424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4240">
        <w:rPr>
          <w:rFonts w:ascii="Times New Roman" w:hAnsi="Times New Roman" w:cs="Times New Roman"/>
          <w:sz w:val="24"/>
          <w:szCs w:val="24"/>
        </w:rPr>
        <w:t xml:space="preserve">Для всех </w:t>
      </w:r>
      <w:proofErr w:type="gramStart"/>
      <w:r w:rsidRPr="00DB4240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DB4240">
        <w:rPr>
          <w:rFonts w:ascii="Times New Roman" w:hAnsi="Times New Roman" w:cs="Times New Roman"/>
          <w:sz w:val="24"/>
          <w:szCs w:val="24"/>
        </w:rPr>
        <w:t xml:space="preserve"> обучающихся с НОДА при тяжёлых нарушениях моторики рук в процессе организации учебной деятельности используются специальные технические средства для оптимизации процесса письма (манжеты, утяжелители, увеличенные в размерах ручки и специальные накладки к ним, компьютеры, планшеты и другие  электронные устройства).</w:t>
      </w:r>
    </w:p>
    <w:p w:rsidR="00973F74" w:rsidRPr="00973F74" w:rsidRDefault="00973F74" w:rsidP="00973F7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Основные принципы, на которых базируется данная 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Pr="00973F74">
        <w:rPr>
          <w:rFonts w:ascii="Times New Roman" w:hAnsi="Times New Roman" w:cs="Times New Roman"/>
          <w:sz w:val="24"/>
          <w:szCs w:val="24"/>
        </w:rPr>
        <w:t>: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системности коррекционных, профилактических  и развивающих  задач. Данный принцип направлен не просто на коррекцию отклонений в развитии, но и на создание благоприятных условий для наиболее полной реализации потенциальных возможностей гармонического развития личности в целом.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единства коррекции и диагностики, отражающий целостность процесса оказания психологической помощи в развитии ребенка.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F7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принцип коррекции – определяет тактику проведения коррекционной работы, пути и способы реализации поставленных целей. Коррекционное воздействие всегда осуществляется в контексте той или иной деятельности ребенка, являясь средством, ориентирующим его активность.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учета возрастно-психологических и индивидуальных особенностей. Этот принцип согласует требования хода психического и личностного развития ребенка нормативному развитию, с одной стороны, и признания уникальности и неповторимости конкретного пути развития – с другой.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>Принцип опоры на разные уровни организации психических процессов свидетельствует о том, что при осуществлении коррекционных мероприятий необходимо опираться на более развитые психические процессы. Опора на эти психические процессы и использование методов, которые их активизируют, оказываются эффективным путем коррекции интеллектуального и перцептивного развития ребенка.</w:t>
      </w:r>
    </w:p>
    <w:p w:rsidR="00973F74" w:rsidRPr="00973F74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Принцип возрастания сложности говорит о том, что, переходя от простого к </w:t>
      </w:r>
      <w:proofErr w:type="gramStart"/>
      <w:r w:rsidRPr="00973F74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73F74">
        <w:rPr>
          <w:rFonts w:ascii="Times New Roman" w:hAnsi="Times New Roman" w:cs="Times New Roman"/>
          <w:sz w:val="24"/>
          <w:szCs w:val="24"/>
        </w:rPr>
        <w:t>, каждое задание должно проходить ряд этапов: от минимально простого – к максимально сложному.</w:t>
      </w:r>
    </w:p>
    <w:p w:rsidR="00973F74" w:rsidRPr="00495308" w:rsidRDefault="00973F74" w:rsidP="004403A6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F74">
        <w:rPr>
          <w:rFonts w:ascii="Times New Roman" w:hAnsi="Times New Roman" w:cs="Times New Roman"/>
          <w:sz w:val="24"/>
          <w:szCs w:val="24"/>
        </w:rPr>
        <w:t xml:space="preserve">Принцип учета объема и степени разнообразия материала. Во время реализации коррекционной программы необходимо переходить к новому объему материала только после относительной </w:t>
      </w:r>
      <w:proofErr w:type="spellStart"/>
      <w:r w:rsidRPr="00973F7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73F74">
        <w:rPr>
          <w:rFonts w:ascii="Times New Roman" w:hAnsi="Times New Roman" w:cs="Times New Roman"/>
          <w:sz w:val="24"/>
          <w:szCs w:val="24"/>
        </w:rPr>
        <w:t xml:space="preserve"> того или иного умения. Увеличивать объем материала и его разнообразие необходимо постепенно.</w:t>
      </w:r>
    </w:p>
    <w:p w:rsidR="00973F74" w:rsidRPr="004C35BC" w:rsidRDefault="00973F74" w:rsidP="004C35BC">
      <w:pPr>
        <w:shd w:val="clear" w:color="auto" w:fill="FFFFFF"/>
        <w:spacing w:after="0" w:line="240" w:lineRule="auto"/>
        <w:ind w:left="-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644" w:rsidRPr="0006320F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0F">
        <w:rPr>
          <w:rFonts w:ascii="Times New Roman" w:hAnsi="Times New Roman" w:cs="Times New Roman"/>
          <w:b/>
          <w:sz w:val="24"/>
          <w:szCs w:val="24"/>
        </w:rPr>
        <w:t>Описание места коррекционного курса в учебном плане</w:t>
      </w:r>
    </w:p>
    <w:p w:rsidR="004E5644" w:rsidRDefault="00A66D3A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D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учебном плане данный курс является элементом «Коррекционно-развивающей области».</w:t>
      </w:r>
    </w:p>
    <w:p w:rsidR="00495308" w:rsidRDefault="00182D24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7B0959">
        <w:rPr>
          <w:rFonts w:ascii="Times New Roman" w:hAnsi="Times New Roman" w:cs="Times New Roman"/>
          <w:sz w:val="24"/>
          <w:szCs w:val="24"/>
        </w:rPr>
        <w:t>34</w:t>
      </w:r>
      <w:r w:rsidR="00840AAF">
        <w:rPr>
          <w:rFonts w:ascii="Times New Roman" w:hAnsi="Times New Roman" w:cs="Times New Roman"/>
          <w:sz w:val="24"/>
          <w:szCs w:val="24"/>
        </w:rPr>
        <w:t xml:space="preserve"> час</w:t>
      </w:r>
      <w:r w:rsidR="00B16A58">
        <w:rPr>
          <w:rFonts w:ascii="Times New Roman" w:hAnsi="Times New Roman" w:cs="Times New Roman"/>
          <w:sz w:val="24"/>
          <w:szCs w:val="24"/>
        </w:rPr>
        <w:t>ов</w:t>
      </w:r>
      <w:r w:rsidRPr="00182D24">
        <w:rPr>
          <w:rFonts w:ascii="Times New Roman" w:hAnsi="Times New Roman" w:cs="Times New Roman"/>
          <w:sz w:val="24"/>
          <w:szCs w:val="24"/>
        </w:rPr>
        <w:t xml:space="preserve"> (</w:t>
      </w:r>
      <w:r w:rsidR="007B0959">
        <w:rPr>
          <w:rFonts w:ascii="Times New Roman" w:hAnsi="Times New Roman" w:cs="Times New Roman"/>
          <w:sz w:val="24"/>
          <w:szCs w:val="24"/>
        </w:rPr>
        <w:t>1</w:t>
      </w:r>
      <w:r w:rsidR="00495308">
        <w:rPr>
          <w:rFonts w:ascii="Times New Roman" w:hAnsi="Times New Roman" w:cs="Times New Roman"/>
          <w:sz w:val="24"/>
          <w:szCs w:val="24"/>
        </w:rPr>
        <w:t xml:space="preserve"> час</w:t>
      </w:r>
      <w:r w:rsidRPr="00182D24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="00175971">
        <w:rPr>
          <w:rFonts w:ascii="Times New Roman" w:hAnsi="Times New Roman" w:cs="Times New Roman"/>
          <w:sz w:val="24"/>
          <w:szCs w:val="24"/>
        </w:rPr>
        <w:t>3</w:t>
      </w:r>
      <w:r w:rsidR="001E17D3">
        <w:rPr>
          <w:rFonts w:ascii="Times New Roman" w:hAnsi="Times New Roman" w:cs="Times New Roman"/>
          <w:sz w:val="24"/>
          <w:szCs w:val="24"/>
        </w:rPr>
        <w:t>4</w:t>
      </w:r>
      <w:r w:rsidRPr="00182D24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DD1F2E">
        <w:rPr>
          <w:rFonts w:ascii="Times New Roman" w:hAnsi="Times New Roman" w:cs="Times New Roman"/>
          <w:sz w:val="24"/>
          <w:szCs w:val="24"/>
        </w:rPr>
        <w:t>е</w:t>
      </w:r>
      <w:r w:rsidRPr="00182D2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DD1F2E">
        <w:rPr>
          <w:rFonts w:ascii="Times New Roman" w:hAnsi="Times New Roman" w:cs="Times New Roman"/>
          <w:sz w:val="24"/>
          <w:szCs w:val="24"/>
        </w:rPr>
        <w:t>и</w:t>
      </w:r>
      <w:r w:rsidRPr="00182D2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4" w:rsidRDefault="00182D24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Длительность коррекционно-развивающих занятий 40 минут</w:t>
      </w:r>
      <w:r w:rsidR="001E17D3">
        <w:rPr>
          <w:rFonts w:ascii="Times New Roman" w:hAnsi="Times New Roman" w:cs="Times New Roman"/>
          <w:sz w:val="24"/>
          <w:szCs w:val="24"/>
        </w:rPr>
        <w:t>.</w:t>
      </w:r>
      <w:r w:rsidRPr="001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4" w:rsidRPr="00182D24" w:rsidRDefault="00182D24" w:rsidP="00EE44F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Занятия строятся на сочетании различных форм организации образовательного процесса: групповой и индивидуальной, а также на современных технологиях: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технологии развития умственной деятельности</w:t>
      </w:r>
      <w:r w:rsidR="00EE44FB">
        <w:rPr>
          <w:rFonts w:ascii="Times New Roman" w:hAnsi="Times New Roman" w:cs="Times New Roman"/>
          <w:sz w:val="24"/>
          <w:szCs w:val="24"/>
        </w:rPr>
        <w:t>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проблемно-поисковые</w:t>
      </w:r>
      <w:r w:rsidR="00EE44FB">
        <w:rPr>
          <w:rFonts w:ascii="Times New Roman" w:hAnsi="Times New Roman" w:cs="Times New Roman"/>
          <w:sz w:val="24"/>
          <w:szCs w:val="24"/>
        </w:rPr>
        <w:t>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технологии моделирующего обучения (учебные игры);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коммуникативно-диалоговые</w:t>
      </w:r>
      <w:r w:rsidR="001E17D3">
        <w:rPr>
          <w:rFonts w:ascii="Times New Roman" w:hAnsi="Times New Roman" w:cs="Times New Roman"/>
          <w:sz w:val="24"/>
          <w:szCs w:val="24"/>
        </w:rPr>
        <w:t>.</w:t>
      </w:r>
    </w:p>
    <w:p w:rsidR="00495308" w:rsidRDefault="00495308" w:rsidP="00962971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F39AA" w:rsidRPr="003F39AA" w:rsidRDefault="00495308" w:rsidP="00962971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E5644" w:rsidRPr="00E74603">
        <w:rPr>
          <w:rFonts w:ascii="Times New Roman" w:hAnsi="Times New Roman" w:cs="Times New Roman"/>
          <w:b/>
          <w:sz w:val="24"/>
          <w:szCs w:val="24"/>
        </w:rPr>
        <w:t>.</w:t>
      </w:r>
      <w:r w:rsidR="002968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="004E5644" w:rsidRPr="00E74603">
        <w:rPr>
          <w:rFonts w:ascii="Times New Roman" w:hAnsi="Times New Roman" w:cs="Times New Roman"/>
          <w:b/>
          <w:sz w:val="24"/>
          <w:szCs w:val="24"/>
        </w:rPr>
        <w:t xml:space="preserve">и предметные результаты освоения </w:t>
      </w:r>
      <w:r w:rsidR="00955B49">
        <w:rPr>
          <w:rFonts w:ascii="Times New Roman" w:hAnsi="Times New Roman" w:cs="Times New Roman"/>
          <w:b/>
          <w:sz w:val="24"/>
          <w:szCs w:val="24"/>
        </w:rPr>
        <w:t>к</w:t>
      </w:r>
      <w:r w:rsidR="004E5644" w:rsidRPr="00E74603">
        <w:rPr>
          <w:rFonts w:ascii="Times New Roman" w:hAnsi="Times New Roman" w:cs="Times New Roman"/>
          <w:b/>
          <w:sz w:val="24"/>
          <w:szCs w:val="24"/>
        </w:rPr>
        <w:t>оррекционного курса</w:t>
      </w:r>
    </w:p>
    <w:p w:rsidR="003B29D2" w:rsidRPr="003B29D2" w:rsidRDefault="003B29D2" w:rsidP="003B29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lastRenderedPageBreak/>
        <w:t>При составлении примерной программы учитывались следующие позиции:</w:t>
      </w:r>
    </w:p>
    <w:p w:rsidR="003B29D2" w:rsidRPr="003B29D2" w:rsidRDefault="003B29D2" w:rsidP="004403A6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Соотношение факторов (органический дефект, социальные факторы, индивидуальные психологические особенности обучающихся с интеллектуальными нарушениями (умственной отсталостью)).</w:t>
      </w:r>
    </w:p>
    <w:p w:rsidR="003B29D2" w:rsidRPr="003B29D2" w:rsidRDefault="003B29D2" w:rsidP="004403A6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Соотношение деятельности педагога-психолога и других педагогических работников образовательной организации.</w:t>
      </w:r>
    </w:p>
    <w:p w:rsidR="003B29D2" w:rsidRPr="003B29D2" w:rsidRDefault="003B29D2" w:rsidP="004403A6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Содержательная наполненность психолого-педагогического воздействия определена ведущим видом деятельности (общение).</w:t>
      </w:r>
    </w:p>
    <w:p w:rsidR="003B29D2" w:rsidRPr="003B29D2" w:rsidRDefault="003B29D2" w:rsidP="004403A6">
      <w:pPr>
        <w:pStyle w:val="a3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Взрослый выступает для ребенка образцом деятельности и отношений с окружающим миром (поведение, манера общения и т.д.).</w:t>
      </w:r>
    </w:p>
    <w:p w:rsidR="003B29D2" w:rsidRDefault="003B29D2" w:rsidP="003B29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29D2" w:rsidRPr="003B29D2" w:rsidRDefault="003B29D2" w:rsidP="003B29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B29D2" w:rsidRPr="003B29D2" w:rsidRDefault="003B29D2" w:rsidP="004403A6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B29D2" w:rsidRPr="003B29D2" w:rsidRDefault="003B29D2" w:rsidP="003B29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3B29D2" w:rsidRPr="003B29D2" w:rsidRDefault="003B29D2" w:rsidP="004403A6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процессов. </w:t>
      </w:r>
    </w:p>
    <w:p w:rsidR="003B29D2" w:rsidRPr="003B29D2" w:rsidRDefault="003B29D2" w:rsidP="004403A6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5A1974" w:rsidRPr="003B29D2" w:rsidRDefault="003B29D2" w:rsidP="004403A6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Развитие способности к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3B29D2" w:rsidRDefault="003B29D2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2EEA" w:rsidRDefault="00D72EEA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результатов. </w:t>
      </w:r>
    </w:p>
    <w:p w:rsidR="00D72EEA" w:rsidRPr="00D72EEA" w:rsidRDefault="00D72EEA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Во время прохождения программы предусмотрены:</w:t>
      </w:r>
    </w:p>
    <w:p w:rsidR="00D72EEA" w:rsidRPr="00D72EEA" w:rsidRDefault="00D72EEA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входящая (первичная) диагностика (1-15 сентября);</w:t>
      </w:r>
    </w:p>
    <w:p w:rsidR="00D72EEA" w:rsidRDefault="00296878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</w:t>
      </w:r>
      <w:r w:rsidR="00D72EEA" w:rsidRPr="00D72EEA">
        <w:rPr>
          <w:rFonts w:ascii="Times New Roman" w:hAnsi="Times New Roman" w:cs="Times New Roman"/>
          <w:sz w:val="24"/>
          <w:szCs w:val="24"/>
        </w:rPr>
        <w:t xml:space="preserve"> мониторинг;</w:t>
      </w:r>
    </w:p>
    <w:p w:rsidR="00D72EEA" w:rsidRDefault="00D72EEA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lastRenderedPageBreak/>
        <w:t>итоговая диагностика (15 – 25 мая). Входящая и итоговая диагностика осуществляется на занятиях по протоколу дефектологического обследования, на основе которого заполняется дефектологическое представление.</w:t>
      </w:r>
    </w:p>
    <w:p w:rsidR="001E17D3" w:rsidRPr="001E17D3" w:rsidRDefault="001E17D3" w:rsidP="001E17D3">
      <w:pPr>
        <w:spacing w:after="0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17D3">
        <w:rPr>
          <w:rFonts w:ascii="Times New Roman" w:hAnsi="Times New Roman" w:cs="Times New Roman"/>
          <w:sz w:val="24"/>
          <w:szCs w:val="24"/>
        </w:rPr>
        <w:t>Для полноты оценки личностных результатов освоения обучающимися с умственной отсталостью (интеллектуальными нарушениями) коррекционного курса «</w:t>
      </w:r>
      <w:proofErr w:type="spellStart"/>
      <w:r w:rsidRPr="001E17D3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1E17D3">
        <w:rPr>
          <w:rFonts w:ascii="Times New Roman" w:hAnsi="Times New Roman" w:cs="Times New Roman"/>
          <w:sz w:val="24"/>
          <w:szCs w:val="24"/>
        </w:rPr>
        <w:t xml:space="preserve"> занятия» следует учитывать мнение родителей (законных представителей), поскольку основой оценки служит анализ изменений поведения, обучающегося в повседневной жизни в различных социальных средах (школьной и семейной).</w:t>
      </w:r>
    </w:p>
    <w:p w:rsidR="00E153BE" w:rsidRDefault="00E153BE" w:rsidP="00E1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3BE" w:rsidRDefault="00E153BE" w:rsidP="003C13F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BE">
        <w:rPr>
          <w:rFonts w:ascii="Times New Roman" w:hAnsi="Times New Roman" w:cs="Times New Roman"/>
          <w:b/>
          <w:sz w:val="24"/>
          <w:szCs w:val="24"/>
        </w:rPr>
        <w:t>6. С</w:t>
      </w:r>
      <w:r w:rsidR="003C13FE">
        <w:rPr>
          <w:rFonts w:ascii="Times New Roman" w:hAnsi="Times New Roman" w:cs="Times New Roman"/>
          <w:b/>
          <w:sz w:val="24"/>
          <w:szCs w:val="24"/>
        </w:rPr>
        <w:t>одержание коррекционного курса:</w:t>
      </w:r>
    </w:p>
    <w:p w:rsidR="003C13FE" w:rsidRPr="003C13FE" w:rsidRDefault="003C13FE" w:rsidP="003C13F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9D2" w:rsidRPr="003B29D2" w:rsidRDefault="003B29D2" w:rsidP="003B29D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 таких психических процессов, в том числе наглядно-образных форм мышления.</w:t>
      </w:r>
    </w:p>
    <w:p w:rsidR="003B29D2" w:rsidRDefault="003B29D2" w:rsidP="003B29D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9D2">
        <w:rPr>
          <w:rFonts w:ascii="Times New Roman" w:hAnsi="Times New Roman" w:cs="Times New Roman"/>
          <w:sz w:val="24"/>
          <w:szCs w:val="24"/>
        </w:rPr>
        <w:t xml:space="preserve">В процессе онтогенеза формируются функциональные системы мозга, обеспечивающие протекание сложных психологических процессов. Высшие психические функции формируются прижизненно в предметной деятельности, в процессе общения с помощью языка. Новые функциональные системы формируются у каждого человека вновь и вновь при овладении новыми видами деятельности. Поэтому коррекционно-развивающую работу с учащимися начальных классов начинают с развития процессов восприятия в предметно-практической деятельности. В основе любого познания лежат сенсорные процессы, а любое восприятие сопровождается движением, любой замысел также заканчивается движением. Психомоторика играет интегративную роль в организации психических процессов, поэтому в коррекционной работе широко используются двигательные упражнения, сочетающиеся с речью, кроме того, предусматриваются упражнения, формирующие различные виды </w:t>
      </w:r>
      <w:proofErr w:type="spellStart"/>
      <w:r w:rsidRPr="003B29D2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3B29D2">
        <w:rPr>
          <w:rFonts w:ascii="Times New Roman" w:hAnsi="Times New Roman" w:cs="Times New Roman"/>
          <w:sz w:val="24"/>
          <w:szCs w:val="24"/>
        </w:rPr>
        <w:t xml:space="preserve">. Многие виды деятельности, которые у взрослых людей </w:t>
      </w:r>
      <w:proofErr w:type="gramStart"/>
      <w:r w:rsidRPr="003B29D2">
        <w:rPr>
          <w:rFonts w:ascii="Times New Roman" w:hAnsi="Times New Roman" w:cs="Times New Roman"/>
          <w:sz w:val="24"/>
          <w:szCs w:val="24"/>
        </w:rPr>
        <w:t>протекают</w:t>
      </w:r>
      <w:proofErr w:type="gramEnd"/>
      <w:r w:rsidRPr="003B29D2">
        <w:rPr>
          <w:rFonts w:ascii="Times New Roman" w:hAnsi="Times New Roman" w:cs="Times New Roman"/>
          <w:sz w:val="24"/>
          <w:szCs w:val="24"/>
        </w:rPr>
        <w:t xml:space="preserve">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291F19" w:rsidRPr="00291F19" w:rsidRDefault="00291F19" w:rsidP="00291F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Коррекционный курс составлен с учетом:</w:t>
      </w:r>
    </w:p>
    <w:p w:rsidR="00291F19" w:rsidRPr="00291F19" w:rsidRDefault="00291F19" w:rsidP="004403A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характера ведущей деятельности;</w:t>
      </w:r>
    </w:p>
    <w:p w:rsidR="00291F19" w:rsidRPr="00291F19" w:rsidRDefault="00291F19" w:rsidP="004403A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ведущих мотивов и потребностей обучающихся;</w:t>
      </w:r>
    </w:p>
    <w:p w:rsidR="00291F19" w:rsidRPr="00291F19" w:rsidRDefault="00291F19" w:rsidP="004403A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структуры и степени выраженности нарушений развития обучающихся (наиболее нарушенные (несформированные) отдельные единицы психической деятельности – познавательные, мотивационно-волевые и эмоциональные процессы, сознание личности);</w:t>
      </w:r>
    </w:p>
    <w:p w:rsidR="00291F19" w:rsidRPr="00291F19" w:rsidRDefault="00291F19" w:rsidP="004403A6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>рекомендаций медико-психолого-педагогического консилиума.</w:t>
      </w:r>
    </w:p>
    <w:p w:rsidR="00291F19" w:rsidRPr="00291F19" w:rsidRDefault="00291F19" w:rsidP="00291F1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1F19">
        <w:rPr>
          <w:rFonts w:ascii="Times New Roman" w:hAnsi="Times New Roman" w:cs="Times New Roman"/>
          <w:sz w:val="24"/>
          <w:szCs w:val="24"/>
        </w:rPr>
        <w:t xml:space="preserve"> Программа коррекционного курса «</w:t>
      </w:r>
      <w:proofErr w:type="spellStart"/>
      <w:r w:rsidRPr="00291F1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291F19">
        <w:rPr>
          <w:rFonts w:ascii="Times New Roman" w:hAnsi="Times New Roman" w:cs="Times New Roman"/>
          <w:sz w:val="24"/>
          <w:szCs w:val="24"/>
        </w:rPr>
        <w:t xml:space="preserve"> занятия для обучающихся </w:t>
      </w:r>
      <w:r w:rsidR="00DB4240">
        <w:rPr>
          <w:rFonts w:ascii="Times New Roman" w:hAnsi="Times New Roman" w:cs="Times New Roman"/>
          <w:sz w:val="24"/>
          <w:szCs w:val="24"/>
        </w:rPr>
        <w:t>5</w:t>
      </w:r>
      <w:r w:rsidRPr="00291F19">
        <w:rPr>
          <w:rFonts w:ascii="Times New Roman" w:hAnsi="Times New Roman" w:cs="Times New Roman"/>
          <w:sz w:val="24"/>
          <w:szCs w:val="24"/>
        </w:rPr>
        <w:t xml:space="preserve"> класса» включает </w:t>
      </w:r>
      <w:r w:rsidR="003B29D2">
        <w:rPr>
          <w:rFonts w:ascii="Times New Roman" w:hAnsi="Times New Roman" w:cs="Times New Roman"/>
          <w:sz w:val="24"/>
          <w:szCs w:val="24"/>
        </w:rPr>
        <w:t>9</w:t>
      </w:r>
      <w:r w:rsidRPr="00291F19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3B29D2">
        <w:rPr>
          <w:rFonts w:ascii="Times New Roman" w:hAnsi="Times New Roman" w:cs="Times New Roman"/>
          <w:sz w:val="24"/>
          <w:szCs w:val="24"/>
        </w:rPr>
        <w:t>ов</w:t>
      </w:r>
      <w:r w:rsidRPr="00291F19">
        <w:rPr>
          <w:rFonts w:ascii="Times New Roman" w:hAnsi="Times New Roman" w:cs="Times New Roman"/>
          <w:sz w:val="24"/>
          <w:szCs w:val="24"/>
        </w:rPr>
        <w:t>:</w:t>
      </w:r>
    </w:p>
    <w:p w:rsidR="003B29D2" w:rsidRPr="0088111F" w:rsidRDefault="003B29D2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 xml:space="preserve">Развитие моторики, </w:t>
      </w:r>
      <w:proofErr w:type="spellStart"/>
      <w:r w:rsidRPr="0088111F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88111F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88111F">
        <w:rPr>
          <w:rFonts w:ascii="Times New Roman" w:hAnsi="Times New Roman" w:cs="Times New Roman"/>
          <w:sz w:val="24"/>
          <w:szCs w:val="24"/>
        </w:rPr>
        <w:t>;</w:t>
      </w:r>
    </w:p>
    <w:p w:rsidR="003B29D2" w:rsidRPr="0088111F" w:rsidRDefault="003B29D2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Тактильно-двигательное восприятие</w:t>
      </w:r>
      <w:r w:rsidR="0088111F"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lastRenderedPageBreak/>
        <w:t>Кинестетическое и кинетическое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Восприятие формы, величины, цвета, конструирование предметов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Развитие зрительного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Восприятие особых свой</w:t>
      </w:r>
      <w:proofErr w:type="gramStart"/>
      <w:r w:rsidRPr="0088111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8111F">
        <w:rPr>
          <w:rFonts w:ascii="Times New Roman" w:hAnsi="Times New Roman" w:cs="Times New Roman"/>
          <w:sz w:val="24"/>
          <w:szCs w:val="24"/>
        </w:rPr>
        <w:t>едметов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Развитие слухового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Восприятие пространства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11F" w:rsidRPr="0088111F" w:rsidRDefault="0088111F" w:rsidP="004403A6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111F">
        <w:rPr>
          <w:rFonts w:ascii="Times New Roman" w:hAnsi="Times New Roman" w:cs="Times New Roman"/>
          <w:sz w:val="24"/>
          <w:szCs w:val="24"/>
        </w:rPr>
        <w:t>Восприятие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1C4" w:rsidRDefault="006911C4" w:rsidP="00B4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1C4" w:rsidRPr="00B4157B" w:rsidRDefault="006911C4" w:rsidP="006911C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11C4" w:rsidRPr="00B4157B" w:rsidSect="007E7042">
          <w:headerReference w:type="default" r:id="rId9"/>
          <w:footerReference w:type="default" r:id="rId10"/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4E5644" w:rsidRPr="006960E2" w:rsidRDefault="004E5644" w:rsidP="004E5644">
      <w:pPr>
        <w:spacing w:after="0"/>
        <w:rPr>
          <w:rFonts w:ascii="Times New Roman" w:hAnsi="Times New Roman" w:cs="Times New Roman"/>
          <w:b/>
        </w:rPr>
      </w:pPr>
    </w:p>
    <w:p w:rsidR="008D6C3E" w:rsidRPr="00156C70" w:rsidRDefault="00156C70" w:rsidP="008D6C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6C70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D6C3E" w:rsidRPr="008D6C3E" w:rsidRDefault="008D6C3E" w:rsidP="008D6C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Планирование основных тем (разделов, блоков, модулей)</w:t>
      </w:r>
    </w:p>
    <w:p w:rsidR="008D6C3E" w:rsidRPr="008D6C3E" w:rsidRDefault="008D6C3E" w:rsidP="00C4082B">
      <w:pPr>
        <w:keepNext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06"/>
        <w:gridCol w:w="7078"/>
        <w:gridCol w:w="4955"/>
        <w:gridCol w:w="2550"/>
      </w:tblGrid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92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A04624" w:rsidP="0088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88111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446A7D" w:rsidRPr="008D6C3E" w:rsidRDefault="00A04624" w:rsidP="00A04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624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диагностических заданий.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DB4240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29B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A3429B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A3429B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моторики, </w:t>
            </w:r>
            <w:proofErr w:type="spellStart"/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88111F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согласованность движений разных групп мышц;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соотнесение движений с поданным звуковым сигналом;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целенаправленных действий по трехзвенной инструкции педагога, словесный отчет о выполнении;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совершенствование точности мелких движений рук;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Написание графического диктанта с усложненными заданиями;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Вычерчивание геометрических фигур;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F00D93">
              <w:rPr>
                <w:sz w:val="24"/>
                <w:szCs w:val="24"/>
              </w:rPr>
              <w:t>Дорисовывание</w:t>
            </w:r>
            <w:proofErr w:type="spellEnd"/>
            <w:r w:rsidRPr="00F00D93">
              <w:rPr>
                <w:sz w:val="24"/>
                <w:szCs w:val="24"/>
              </w:rPr>
              <w:t xml:space="preserve"> симметричной половины изображения;</w:t>
            </w:r>
          </w:p>
          <w:p w:rsidR="00A3429B" w:rsidRPr="0088111F" w:rsidRDefault="0088111F" w:rsidP="00F00D93">
            <w:pPr>
              <w:pStyle w:val="a5"/>
              <w:jc w:val="both"/>
              <w:rPr>
                <w:rFonts w:asciiTheme="minorHAnsi" w:hAnsiTheme="minorHAnsi" w:cstheme="minorBidi"/>
              </w:rPr>
            </w:pPr>
            <w:r w:rsidRPr="00F00D93">
              <w:rPr>
                <w:sz w:val="24"/>
                <w:szCs w:val="24"/>
              </w:rPr>
              <w:t>Вырезание ножницами на глаз изображений предметов.</w:t>
            </w:r>
          </w:p>
        </w:tc>
        <w:tc>
          <w:tcPr>
            <w:tcW w:w="2492" w:type="dxa"/>
            <w:shd w:val="clear" w:color="auto" w:fill="auto"/>
          </w:tcPr>
          <w:p w:rsidR="00A3429B" w:rsidRDefault="00DB4240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Тактильно-двигательное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тонкую дифференцировку предметов на ощупь по разным качествам и свойствам;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D6C3E" w:rsidRPr="008D6C3E" w:rsidRDefault="0088111F" w:rsidP="00F00D93">
            <w:pPr>
              <w:pStyle w:val="a5"/>
              <w:jc w:val="both"/>
            </w:pPr>
            <w:r w:rsidRPr="00F00D93">
              <w:rPr>
                <w:sz w:val="24"/>
                <w:szCs w:val="24"/>
              </w:rPr>
              <w:t>Выполнение упражнений на закрепление тактильных ощущений при работе с пластилином и глиной.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DB4240" w:rsidP="00A3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F19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291F19" w:rsidRDefault="00291F19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291F19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Кинестетическое и кинетическое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практических заданий – воображаемых действий;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расслабление и снятие мышечных зажимов;</w:t>
            </w:r>
          </w:p>
          <w:p w:rsidR="00291F19" w:rsidRPr="00A04624" w:rsidRDefault="0088111F" w:rsidP="00F00D93">
            <w:pPr>
              <w:pStyle w:val="a5"/>
              <w:jc w:val="both"/>
            </w:pPr>
            <w:r w:rsidRPr="00F00D93">
              <w:rPr>
                <w:sz w:val="24"/>
                <w:szCs w:val="24"/>
              </w:rPr>
              <w:t>Выполнение практических заданий: сочетание движений и поз различных частей тела (по инструкции педагога), вербализация поз и действий.</w:t>
            </w:r>
          </w:p>
        </w:tc>
        <w:tc>
          <w:tcPr>
            <w:tcW w:w="2492" w:type="dxa"/>
            <w:shd w:val="clear" w:color="auto" w:fill="auto"/>
          </w:tcPr>
          <w:p w:rsidR="00291F19" w:rsidRDefault="00DB4240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F19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291F19" w:rsidRDefault="00291F19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291F19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Восприятие формы, величины, цвета, конструирование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смешение цветов;</w:t>
            </w:r>
          </w:p>
          <w:p w:rsidR="00291F19" w:rsidRPr="00A04624" w:rsidRDefault="0088111F" w:rsidP="00F00D93">
            <w:pPr>
              <w:pStyle w:val="a5"/>
              <w:jc w:val="both"/>
            </w:pPr>
            <w:r w:rsidRPr="00F00D93">
              <w:rPr>
                <w:sz w:val="24"/>
                <w:szCs w:val="24"/>
              </w:rPr>
              <w:t>Выполнение упражнений на группировку предметов.</w:t>
            </w:r>
          </w:p>
        </w:tc>
        <w:tc>
          <w:tcPr>
            <w:tcW w:w="2492" w:type="dxa"/>
            <w:shd w:val="clear" w:color="auto" w:fill="auto"/>
          </w:tcPr>
          <w:p w:rsidR="00291F19" w:rsidRDefault="00DB4240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291F19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(сравнение 2—3-предметных (сюжетных) картинок);</w:t>
            </w:r>
          </w:p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Гимнастика для глаз;</w:t>
            </w:r>
          </w:p>
          <w:p w:rsidR="008D6C3E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упражнений, дидактические игры.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DB4240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Восприятие особых свой</w:t>
            </w:r>
            <w:proofErr w:type="gramStart"/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8111F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упражнений, практическая работа.</w:t>
            </w:r>
          </w:p>
        </w:tc>
        <w:tc>
          <w:tcPr>
            <w:tcW w:w="2492" w:type="dxa"/>
            <w:shd w:val="clear" w:color="auto" w:fill="auto"/>
          </w:tcPr>
          <w:p w:rsidR="0088111F" w:rsidRDefault="00DB4240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8111F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различение звуков.</w:t>
            </w:r>
          </w:p>
        </w:tc>
        <w:tc>
          <w:tcPr>
            <w:tcW w:w="2492" w:type="dxa"/>
            <w:shd w:val="clear" w:color="auto" w:fill="auto"/>
          </w:tcPr>
          <w:p w:rsidR="0088111F" w:rsidRDefault="00DB4240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Практическая работа;</w:t>
            </w:r>
          </w:p>
          <w:p w:rsidR="0088111F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 на ориентировку в помещении и на улице по словесной инструкции.</w:t>
            </w:r>
          </w:p>
        </w:tc>
        <w:tc>
          <w:tcPr>
            <w:tcW w:w="2492" w:type="dxa"/>
            <w:shd w:val="clear" w:color="auto" w:fill="auto"/>
          </w:tcPr>
          <w:p w:rsidR="0088111F" w:rsidRDefault="00DB4240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1F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B16A58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Дидактические игры;</w:t>
            </w:r>
          </w:p>
          <w:p w:rsidR="0088111F" w:rsidRPr="00F00D93" w:rsidRDefault="00B16A58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упражнений, практическая работа.</w:t>
            </w:r>
          </w:p>
        </w:tc>
        <w:tc>
          <w:tcPr>
            <w:tcW w:w="2492" w:type="dxa"/>
            <w:shd w:val="clear" w:color="auto" w:fill="auto"/>
          </w:tcPr>
          <w:p w:rsidR="0088111F" w:rsidRDefault="00DB4240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11F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8111F" w:rsidRDefault="0088111F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8111F" w:rsidRDefault="0088111F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8111F" w:rsidRPr="00F00D93" w:rsidRDefault="0088111F" w:rsidP="00F00D93">
            <w:pPr>
              <w:pStyle w:val="a5"/>
              <w:jc w:val="both"/>
              <w:rPr>
                <w:sz w:val="24"/>
                <w:szCs w:val="24"/>
              </w:rPr>
            </w:pPr>
            <w:r w:rsidRPr="00F00D93">
              <w:rPr>
                <w:sz w:val="24"/>
                <w:szCs w:val="24"/>
              </w:rPr>
              <w:t>Выполнение диагностических заданий.</w:t>
            </w:r>
          </w:p>
        </w:tc>
        <w:tc>
          <w:tcPr>
            <w:tcW w:w="2492" w:type="dxa"/>
            <w:shd w:val="clear" w:color="auto" w:fill="auto"/>
          </w:tcPr>
          <w:p w:rsidR="0088111F" w:rsidRDefault="0088111F" w:rsidP="008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6C3E" w:rsidRPr="00156C70" w:rsidRDefault="008D6C3E" w:rsidP="00F00D9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br w:type="page"/>
      </w:r>
      <w:r w:rsidR="00156C70" w:rsidRPr="00156C7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D6C3E" w:rsidRPr="00255D47" w:rsidRDefault="008D6C3E" w:rsidP="00255D4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6C3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936103">
        <w:rPr>
          <w:rFonts w:ascii="Times New Roman" w:hAnsi="Times New Roman" w:cs="Times New Roman"/>
          <w:b/>
          <w:sz w:val="24"/>
          <w:szCs w:val="24"/>
        </w:rPr>
        <w:t>по курсу</w:t>
      </w:r>
      <w:r w:rsidRPr="008D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8B48F2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="008B48F2">
        <w:rPr>
          <w:rFonts w:ascii="Times New Roman" w:hAnsi="Times New Roman" w:cs="Times New Roman"/>
          <w:b/>
          <w:i/>
          <w:sz w:val="24"/>
          <w:szCs w:val="24"/>
        </w:rPr>
        <w:t xml:space="preserve"> занятия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на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89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89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tbl>
      <w:tblPr>
        <w:tblStyle w:val="31"/>
        <w:tblpPr w:leftFromText="180" w:rightFromText="180" w:vertAnchor="text" w:horzAnchor="margin" w:tblpXSpec="center" w:tblpY="43"/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559"/>
        <w:gridCol w:w="6521"/>
        <w:gridCol w:w="4111"/>
        <w:gridCol w:w="2126"/>
      </w:tblGrid>
      <w:tr w:rsidR="004D38EF" w:rsidRPr="008D6C3E" w:rsidTr="004D38EF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07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(ссылка – название)</w:t>
            </w:r>
          </w:p>
        </w:tc>
        <w:tc>
          <w:tcPr>
            <w:tcW w:w="2066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 часов</w:t>
            </w:r>
          </w:p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cantSplit/>
          <w:trHeight w:val="1872"/>
          <w:tblCellSpacing w:w="20" w:type="dxa"/>
        </w:trPr>
        <w:tc>
          <w:tcPr>
            <w:tcW w:w="812" w:type="dxa"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часы по плану за год</w:t>
            </w:r>
          </w:p>
        </w:tc>
        <w:tc>
          <w:tcPr>
            <w:tcW w:w="1519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vMerge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1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99C" w:rsidRPr="008D6C3E" w:rsidTr="00F7499C">
        <w:trPr>
          <w:tblCellSpacing w:w="20" w:type="dxa"/>
        </w:trPr>
        <w:tc>
          <w:tcPr>
            <w:tcW w:w="15109" w:type="dxa"/>
            <w:gridSpan w:val="5"/>
          </w:tcPr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9C" w:rsidRDefault="00F00D93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4D38EF" w:rsidRPr="0058506F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90574" w:rsidRDefault="00390574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74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819CA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B4157B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0574" w:rsidRPr="008D6C3E" w:rsidTr="00390574">
        <w:trPr>
          <w:tblCellSpacing w:w="20" w:type="dxa"/>
        </w:trPr>
        <w:tc>
          <w:tcPr>
            <w:tcW w:w="15109" w:type="dxa"/>
            <w:gridSpan w:val="5"/>
          </w:tcPr>
          <w:p w:rsidR="00390574" w:rsidRDefault="00390574" w:rsidP="0039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574" w:rsidRDefault="00EA6280" w:rsidP="0039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DB4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моторики, </w:t>
            </w:r>
            <w:proofErr w:type="spellStart"/>
            <w:r w:rsidR="00DB4240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="00DB4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</w:p>
          <w:p w:rsidR="00390574" w:rsidRDefault="00390574" w:rsidP="0039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Развитие согласованности движений на разные группы мышц (по инструкции педагога)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движений с поданным звуковым сигналом (один хлопок — бег вперед, два хлопка — бег назад и т. д.)</w:t>
            </w:r>
            <w:r w:rsidR="00DB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8D6C3E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Выполнение целенаправленных действий по трехзвенной инструкции педагога (поворот направо — два шага вперед — один шаг назад), словесный отчет о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точности мелких движений рук (мелкая мозаика, «</w:t>
            </w:r>
            <w:proofErr w:type="spellStart"/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>», соединение колец в цепочку)</w:t>
            </w:r>
            <w:r w:rsidR="00DB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8D6C3E" w:rsidRDefault="00606471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Pr="008D6C3E" w:rsidRDefault="00606471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с усложненными заданиями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Вычерчивание геометрических фигур (окружность, квадрат, треугольник)</w:t>
            </w:r>
            <w:r w:rsidR="00DB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симметричной половины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Вырезание ножницами на глаз изображений предметов (елочка, снежинка, яблоко)</w:t>
            </w:r>
            <w:r w:rsidR="00DB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606471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60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2E1F71" w:rsidRDefault="00606471" w:rsidP="0060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280" w:rsidRPr="008D6C3E" w:rsidTr="00EA6280">
        <w:trPr>
          <w:tblCellSpacing w:w="20" w:type="dxa"/>
        </w:trPr>
        <w:tc>
          <w:tcPr>
            <w:tcW w:w="15109" w:type="dxa"/>
            <w:gridSpan w:val="5"/>
          </w:tcPr>
          <w:p w:rsidR="00EA6280" w:rsidRDefault="00EA6280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80" w:rsidRDefault="00606471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Тактильно-двигательное восприятие</w:t>
            </w:r>
          </w:p>
          <w:p w:rsidR="00EA6280" w:rsidRDefault="00EA6280" w:rsidP="00EA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606471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Тонкая дифференцировка предметов на ощупь по разным качествам и свойствам (</w:t>
            </w:r>
            <w:proofErr w:type="gramStart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выпуклый</w:t>
            </w:r>
            <w:proofErr w:type="gramEnd"/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, вогнутый, колючий, деревянный, горячий)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 Игра «Волшебный мешочек» (с мелкими предметами)</w:t>
            </w:r>
            <w:r w:rsidR="00DB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DB4240" w:rsidP="00F9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Закрепление тактильных ощущений при работе с пластилином и глиной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Игры с мелкой мозаикой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606471">
        <w:trPr>
          <w:tblCellSpacing w:w="20" w:type="dxa"/>
        </w:trPr>
        <w:tc>
          <w:tcPr>
            <w:tcW w:w="15109" w:type="dxa"/>
            <w:gridSpan w:val="5"/>
          </w:tcPr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и кинетическое развитие</w:t>
            </w:r>
          </w:p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471" w:rsidRPr="008D6C3E" w:rsidTr="004D38EF">
        <w:trPr>
          <w:tblCellSpacing w:w="20" w:type="dxa"/>
        </w:trPr>
        <w:tc>
          <w:tcPr>
            <w:tcW w:w="812" w:type="dxa"/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19" w:type="dxa"/>
          </w:tcPr>
          <w:p w:rsidR="00606471" w:rsidRPr="008D6C3E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606471" w:rsidRPr="00606471" w:rsidRDefault="00606471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Сочетание движений и поз различных частей тела (по инструкции педагога), вербализация поз 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расслабление и снятие мышечных зажимов</w:t>
            </w:r>
            <w:r w:rsidR="00DB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Default="00606471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606471" w:rsidRPr="00C26254" w:rsidRDefault="00606471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606471" w:rsidRPr="007D23E3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606471" w:rsidRPr="00606471" w:rsidRDefault="00DB4240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Воображаемые действия (вдеть нитку в иголку, подбросить мяч, наколоть дров, прополоскать белье)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606471" w:rsidRDefault="00606471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606471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606471" w:rsidRPr="007D23E3" w:rsidRDefault="00606471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606471" w:rsidRDefault="00606471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606471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71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формы, величины, цвета, конструирование предметов</w:t>
            </w:r>
          </w:p>
          <w:p w:rsidR="00606471" w:rsidRPr="001F1626" w:rsidRDefault="00606471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606471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двум самостоятельно выделенным признакам, обозначение словом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606471" w:rsidP="00AD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Сравнение и группировка предметов по форме, величине и цвету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proofErr w:type="spellStart"/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t xml:space="preserve"> рядов по самостоятельно </w:t>
            </w:r>
            <w:r w:rsidR="00DB4240" w:rsidRPr="00606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выделенным признакам из 4—5 предметов</w:t>
            </w:r>
            <w:r w:rsidR="00DB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606471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71">
              <w:rPr>
                <w:rFonts w:ascii="Times New Roman" w:hAnsi="Times New Roman" w:cs="Times New Roman"/>
                <w:sz w:val="24"/>
                <w:szCs w:val="24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Цветовой спектр. Смешение цветов (оттенки)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постоянных цветов. Дидактическая игра «Назови цвет»</w:t>
            </w:r>
            <w:r w:rsidR="00DB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  <w:proofErr w:type="gram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Узнавание предмета по одному элементу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240" w:rsidRPr="002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Узнавание предмета по словесному описанию. Дидактическая игра «Узнай по описанию»</w:t>
            </w:r>
            <w:r w:rsidR="00DB42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7D23E3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471" w:rsidRPr="008D6C3E" w:rsidTr="00606471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71" w:rsidRDefault="002619B7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зрительного восприятия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19B7" w:rsidRPr="001F1626" w:rsidRDefault="002619B7" w:rsidP="0060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2C644E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Нахождение отличительных и общих признаков на наглядном материале (сравнение 2—3-предметных (сюжетных) картинок)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Pr="002619B7" w:rsidRDefault="00DB4240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Нахождение нелепиц на картинках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«Лабиринт»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DB4240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Дидактическая игра «Нарисуй по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DB4240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Профилактика зрения. 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особых свой</w:t>
            </w:r>
            <w:proofErr w:type="gramStart"/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ств пр</w:t>
            </w:r>
            <w:proofErr w:type="gramEnd"/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дифференцированных осязательных ощущений (сухое — влажное — мокрое и т. д.), их словесное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Температура. Градусники для измерения температуры тела, воды,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0472AA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дифференцированных вкусовых ощущений (</w:t>
            </w: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— слаще, кислый — кислее и т. д.), словесное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Дифференцированное восприятие ароматов (запах фруктов, цветов, парфюмерии). Дидактическая игра «Угадай предмет по запаху»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0472AA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Упражнения в измерении веса предметов на весах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противоположных качеств предметов (</w:t>
            </w: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— грязный, темный — светлый, вредный — полезный)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0472AA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противоположных действий, совершаемых с предметами (открыть — закрыть, расстегнуть — застегнуть, одеть — раздеть)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восприятия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Различение звуков по длительности и громкости (неречевых, речевых, музыкальных)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2AA"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  <w:r w:rsidR="0004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0472AA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слухомоторной</w:t>
            </w:r>
            <w:proofErr w:type="spellEnd"/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координации. Дидактическая игра «Запрещенный звук»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 слух звучания различных музыкальных инструментов. Дидактическая игра «Угадай, что звучит»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0472AA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ритма. 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«Угадай по голосу»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пространства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 и на улице по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2AA"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расположения предметов в ближнем и дальнем пространстве</w:t>
            </w:r>
            <w:r w:rsidR="0004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0472AA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Моделирование расположения предметов в пространстве, вербализация пространственных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пространственных ситуаций по инструкции педагога (расстановка мебели в кукольной комнате)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0472AA" w:rsidP="00DB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времени.</w:t>
            </w:r>
          </w:p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2AA"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временных интервалов. Дидактическая игра «Береги минутку»</w:t>
            </w:r>
            <w:r w:rsidR="0004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0472AA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и моделью календарного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«Когда это бывает?»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Default="000472AA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основных жизненных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19B7" w:rsidRPr="008D6C3E" w:rsidTr="002619B7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2619B7" w:rsidRDefault="002619B7" w:rsidP="0026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диагностика.</w:t>
            </w:r>
          </w:p>
        </w:tc>
      </w:tr>
      <w:tr w:rsidR="002619B7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2619B7" w:rsidRPr="00C26254" w:rsidRDefault="002619B7" w:rsidP="004403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2619B7" w:rsidRPr="00AA22FC" w:rsidRDefault="002619B7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2619B7" w:rsidRPr="002619B7" w:rsidRDefault="002619B7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B7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2619B7" w:rsidRDefault="002619B7" w:rsidP="002619B7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2619B7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2619B7" w:rsidRPr="002E1F71" w:rsidRDefault="002619B7" w:rsidP="0026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2619B7" w:rsidRDefault="002619B7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A137FA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Pr="00AE0835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Вид/форма контроля: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обследование</w:t>
            </w:r>
          </w:p>
        </w:tc>
      </w:tr>
    </w:tbl>
    <w:p w:rsidR="00230502" w:rsidRDefault="00230502" w:rsidP="008D6C3E">
      <w:pPr>
        <w:rPr>
          <w:rFonts w:ascii="Times New Roman" w:hAnsi="Times New Roman" w:cs="Times New Roman"/>
          <w:b/>
          <w:sz w:val="28"/>
          <w:szCs w:val="28"/>
        </w:rPr>
        <w:sectPr w:rsidR="00230502" w:rsidSect="00F63DDE">
          <w:pgSz w:w="16838" w:h="11906" w:orient="landscape"/>
          <w:pgMar w:top="1134" w:right="851" w:bottom="851" w:left="567" w:header="709" w:footer="340" w:gutter="0"/>
          <w:cols w:space="708"/>
          <w:docGrid w:linePitch="360"/>
        </w:sectPr>
      </w:pPr>
    </w:p>
    <w:p w:rsidR="00156C70" w:rsidRPr="00156C70" w:rsidRDefault="00156C70" w:rsidP="00230502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C70">
        <w:rPr>
          <w:rFonts w:ascii="Times New Roman" w:hAnsi="Times New Roman" w:cs="Times New Roman"/>
          <w:b/>
          <w:sz w:val="24"/>
          <w:szCs w:val="24"/>
        </w:rPr>
        <w:lastRenderedPageBreak/>
        <w:t>7. Описание материально-технического обеспечения образовательного процесса</w:t>
      </w:r>
    </w:p>
    <w:p w:rsidR="00156C70" w:rsidRPr="00230502" w:rsidRDefault="00230502" w:rsidP="00230502">
      <w:pPr>
        <w:ind w:left="426"/>
        <w:rPr>
          <w:rFonts w:ascii="Times New Roman" w:hAnsi="Times New Roman" w:cs="Times New Roman"/>
          <w:sz w:val="24"/>
          <w:szCs w:val="24"/>
        </w:rPr>
      </w:pPr>
      <w:r w:rsidRPr="00230502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00D93" w:rsidRPr="00F00D93" w:rsidRDefault="00F00D93" w:rsidP="004403A6">
      <w:pPr>
        <w:pStyle w:val="a5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 xml:space="preserve">Басангова, Б.М. Формирование жизненных компетенций у детей с умственной отсталостью / Б.М. Басангова, Т.Д. </w:t>
      </w:r>
      <w:proofErr w:type="spellStart"/>
      <w:r w:rsidRPr="00F00D93">
        <w:rPr>
          <w:sz w:val="24"/>
          <w:szCs w:val="24"/>
        </w:rPr>
        <w:t>Шоркина</w:t>
      </w:r>
      <w:proofErr w:type="spellEnd"/>
      <w:r w:rsidRPr="00F00D93">
        <w:rPr>
          <w:sz w:val="24"/>
          <w:szCs w:val="24"/>
        </w:rPr>
        <w:t>, Т.Ф. Баранова, С.М. Мартыненко, С.Ю. Танцюра. – М.: Сфера, 2020.</w:t>
      </w:r>
    </w:p>
    <w:p w:rsidR="00F00D93" w:rsidRPr="00F00D93" w:rsidRDefault="00F00D93" w:rsidP="004403A6">
      <w:pPr>
        <w:pStyle w:val="a5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Елецкая, О.В. Психолого-педагогическая диагностика развития лиц с ограниченными возможностями здоровья / О.В. Елецкая, А.А. Тараканова. – М.: Флинта, 2020.</w:t>
      </w:r>
    </w:p>
    <w:p w:rsidR="005A1974" w:rsidRPr="00F00D93" w:rsidRDefault="00F00D93" w:rsidP="004403A6">
      <w:pPr>
        <w:pStyle w:val="a5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Рубинштейн, С.Я. Психология умственно отсталого школьника. – М.: ИОИ, 2016.</w:t>
      </w:r>
    </w:p>
    <w:p w:rsidR="00F00D93" w:rsidRDefault="00F00D93" w:rsidP="007516F2">
      <w:pPr>
        <w:pStyle w:val="a5"/>
        <w:ind w:left="426"/>
        <w:jc w:val="both"/>
        <w:rPr>
          <w:sz w:val="24"/>
          <w:szCs w:val="24"/>
        </w:rPr>
      </w:pPr>
    </w:p>
    <w:p w:rsidR="00230502" w:rsidRDefault="00230502" w:rsidP="007516F2">
      <w:pPr>
        <w:pStyle w:val="a5"/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Материально-техническое обеспечение</w:t>
      </w:r>
      <w:r w:rsidR="007516F2">
        <w:rPr>
          <w:sz w:val="24"/>
          <w:szCs w:val="24"/>
        </w:rPr>
        <w:t>:</w:t>
      </w:r>
    </w:p>
    <w:p w:rsidR="007516F2" w:rsidRPr="00230502" w:rsidRDefault="007516F2" w:rsidP="00230502">
      <w:pPr>
        <w:pStyle w:val="a5"/>
        <w:jc w:val="both"/>
        <w:rPr>
          <w:sz w:val="24"/>
          <w:szCs w:val="24"/>
        </w:rPr>
      </w:pP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 xml:space="preserve">функционально ориентированные игрушки и пособия для развития </w:t>
      </w:r>
      <w:proofErr w:type="spellStart"/>
      <w:proofErr w:type="gramStart"/>
      <w:r w:rsidRPr="00F00D93">
        <w:rPr>
          <w:sz w:val="24"/>
          <w:szCs w:val="24"/>
        </w:rPr>
        <w:t>сенсо</w:t>
      </w:r>
      <w:proofErr w:type="spellEnd"/>
      <w:r w:rsidRPr="00F00D93">
        <w:rPr>
          <w:sz w:val="24"/>
          <w:szCs w:val="24"/>
        </w:rPr>
        <w:t>-моторных</w:t>
      </w:r>
      <w:proofErr w:type="gramEnd"/>
      <w:r w:rsidRPr="00F00D93">
        <w:rPr>
          <w:sz w:val="24"/>
          <w:szCs w:val="24"/>
        </w:rPr>
        <w:t xml:space="preserve"> функций (строительные конструкторы с комплектом цветных деталей, плоские геометрические фигуры разной величины, полоски цветного</w:t>
      </w:r>
      <w:r>
        <w:rPr>
          <w:sz w:val="24"/>
          <w:szCs w:val="24"/>
        </w:rPr>
        <w:t xml:space="preserve"> картона разной длины и ширины </w:t>
      </w:r>
      <w:r w:rsidRPr="00F00D93">
        <w:rPr>
          <w:sz w:val="24"/>
          <w:szCs w:val="24"/>
        </w:rPr>
        <w:t>и др.);</w:t>
      </w: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игрушки и пособия для развития тонкой моторики, спортивный инвентарь для</w:t>
      </w:r>
      <w:r>
        <w:rPr>
          <w:sz w:val="24"/>
          <w:szCs w:val="24"/>
        </w:rPr>
        <w:t xml:space="preserve"> </w:t>
      </w:r>
      <w:r w:rsidRPr="00F00D93">
        <w:rPr>
          <w:sz w:val="24"/>
          <w:szCs w:val="24"/>
        </w:rPr>
        <w:t>развития крупной моторики;</w:t>
      </w: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для занятий музыкой, </w:t>
      </w:r>
      <w:r w:rsidRPr="00F00D93">
        <w:rPr>
          <w:sz w:val="24"/>
          <w:szCs w:val="24"/>
        </w:rPr>
        <w:t>изобразительной деятельностью (музыкальное сопровождение д</w:t>
      </w:r>
      <w:r>
        <w:rPr>
          <w:sz w:val="24"/>
          <w:szCs w:val="24"/>
        </w:rPr>
        <w:t xml:space="preserve">ля релаксации и для </w:t>
      </w:r>
      <w:proofErr w:type="spellStart"/>
      <w:r>
        <w:rPr>
          <w:sz w:val="24"/>
          <w:szCs w:val="24"/>
        </w:rPr>
        <w:t>физминуток</w:t>
      </w:r>
      <w:proofErr w:type="spellEnd"/>
      <w:r>
        <w:rPr>
          <w:sz w:val="24"/>
          <w:szCs w:val="24"/>
        </w:rPr>
        <w:t xml:space="preserve"> </w:t>
      </w:r>
      <w:r w:rsidRPr="00F00D93">
        <w:rPr>
          <w:sz w:val="24"/>
          <w:szCs w:val="24"/>
        </w:rPr>
        <w:t>и др.);</w:t>
      </w: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>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F00D93" w:rsidRP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 xml:space="preserve">мультимедийное сопровождение, </w:t>
      </w:r>
      <w:proofErr w:type="spellStart"/>
      <w:r w:rsidRPr="00F00D93">
        <w:rPr>
          <w:sz w:val="24"/>
          <w:szCs w:val="24"/>
        </w:rPr>
        <w:t>видеопрезентации</w:t>
      </w:r>
      <w:proofErr w:type="spellEnd"/>
      <w:r w:rsidRPr="00F00D93">
        <w:rPr>
          <w:sz w:val="24"/>
          <w:szCs w:val="24"/>
        </w:rPr>
        <w:t xml:space="preserve"> к урокам в соответствии с тематикой занятий;</w:t>
      </w:r>
    </w:p>
    <w:p w:rsidR="00230502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F00D93">
        <w:rPr>
          <w:sz w:val="24"/>
          <w:szCs w:val="24"/>
        </w:rPr>
        <w:t xml:space="preserve">аудиозаписи для релаксации и рисования: звуки природы, </w:t>
      </w:r>
      <w:proofErr w:type="spellStart"/>
      <w:r w:rsidRPr="00F00D93">
        <w:rPr>
          <w:sz w:val="24"/>
          <w:szCs w:val="24"/>
        </w:rPr>
        <w:t>цветотерапия</w:t>
      </w:r>
      <w:proofErr w:type="spellEnd"/>
      <w:r w:rsidRPr="00F00D93">
        <w:rPr>
          <w:sz w:val="24"/>
          <w:szCs w:val="24"/>
        </w:rPr>
        <w:t>, инструментальная музыка, детские песни и т.д.</w:t>
      </w:r>
    </w:p>
    <w:p w:rsidR="00F00D93" w:rsidRDefault="00F00D93" w:rsidP="004403A6">
      <w:pPr>
        <w:pStyle w:val="a5"/>
        <w:numPr>
          <w:ilvl w:val="0"/>
          <w:numId w:val="17"/>
        </w:numPr>
        <w:ind w:left="426"/>
        <w:jc w:val="both"/>
        <w:rPr>
          <w:sz w:val="24"/>
          <w:szCs w:val="24"/>
        </w:rPr>
        <w:sectPr w:rsidR="00F00D93" w:rsidSect="00230502"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156C70" w:rsidRPr="00156C70" w:rsidRDefault="00230502" w:rsidP="00156C7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="00156C70" w:rsidRPr="00156C70">
        <w:rPr>
          <w:rFonts w:ascii="Times New Roman" w:eastAsia="Times New Roman" w:hAnsi="Times New Roman" w:cs="Times New Roman"/>
          <w:i/>
          <w:sz w:val="24"/>
          <w:szCs w:val="24"/>
        </w:rPr>
        <w:t>ложение 3</w:t>
      </w:r>
    </w:p>
    <w:p w:rsidR="00F63DDE" w:rsidRPr="008D6C3E" w:rsidRDefault="00F63DDE" w:rsidP="00F63D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Лист контроля</w:t>
      </w:r>
    </w:p>
    <w:p w:rsidR="00F63DDE" w:rsidRPr="008D6C3E" w:rsidRDefault="00F63DDE" w:rsidP="00F63DDE"/>
    <w:tbl>
      <w:tblPr>
        <w:tblW w:w="156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627"/>
        <w:gridCol w:w="3673"/>
        <w:gridCol w:w="6634"/>
        <w:gridCol w:w="1982"/>
        <w:gridCol w:w="1698"/>
      </w:tblGrid>
      <w:tr w:rsidR="00F63DDE" w:rsidRPr="008D6C3E" w:rsidTr="002E1F71">
        <w:trPr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</w:t>
            </w:r>
            <w:r w:rsidRPr="008D6C3E">
              <w:rPr>
                <w:rFonts w:ascii="Times New Roman" w:hAnsi="Times New Roman" w:cs="Times New Roman"/>
              </w:rPr>
              <w:t>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F63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Положению; обеспечивает возможность освоить программу учеником без отставания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замечаний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25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</w:tbl>
    <w:p w:rsidR="00F63DDE" w:rsidRPr="008D6C3E" w:rsidRDefault="00F63DDE" w:rsidP="00F63DDE">
      <w:pPr>
        <w:rPr>
          <w:rFonts w:ascii="Times New Roman" w:hAnsi="Times New Roman" w:cs="Times New Roman"/>
          <w:b/>
          <w:sz w:val="28"/>
          <w:szCs w:val="36"/>
        </w:rPr>
      </w:pPr>
    </w:p>
    <w:p w:rsidR="005B7C40" w:rsidRPr="006960E2" w:rsidRDefault="005B7C40" w:rsidP="005B7C4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B7C40" w:rsidRPr="006960E2" w:rsidSect="00F63DDE">
      <w:pgSz w:w="16838" w:h="11906" w:orient="landscape"/>
      <w:pgMar w:top="1134" w:right="851" w:bottom="851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E0" w:rsidRDefault="006942E0" w:rsidP="002A092F">
      <w:pPr>
        <w:spacing w:after="0" w:line="240" w:lineRule="auto"/>
      </w:pPr>
      <w:r>
        <w:separator/>
      </w:r>
    </w:p>
  </w:endnote>
  <w:endnote w:type="continuationSeparator" w:id="0">
    <w:p w:rsidR="006942E0" w:rsidRDefault="006942E0" w:rsidP="002A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40" w:rsidRPr="00304344" w:rsidRDefault="00DB4240" w:rsidP="00BD7507">
    <w:pPr>
      <w:pStyle w:val="a8"/>
      <w:rPr>
        <w:rFonts w:ascii="Times New Roman" w:hAnsi="Times New Roman" w:cs="Times New Roman"/>
      </w:rPr>
    </w:pPr>
  </w:p>
  <w:p w:rsidR="00DB4240" w:rsidRDefault="00DB42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E0" w:rsidRDefault="006942E0" w:rsidP="002A092F">
      <w:pPr>
        <w:spacing w:after="0" w:line="240" w:lineRule="auto"/>
      </w:pPr>
      <w:r>
        <w:separator/>
      </w:r>
    </w:p>
  </w:footnote>
  <w:footnote w:type="continuationSeparator" w:id="0">
    <w:p w:rsidR="006942E0" w:rsidRDefault="006942E0" w:rsidP="002A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17646"/>
      <w:docPartObj>
        <w:docPartGallery w:val="Page Numbers (Top of Page)"/>
        <w:docPartUnique/>
      </w:docPartObj>
    </w:sdtPr>
    <w:sdtEndPr/>
    <w:sdtContent>
      <w:p w:rsidR="00DB4240" w:rsidRDefault="00DB42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08D">
          <w:rPr>
            <w:noProof/>
          </w:rPr>
          <w:t>2</w:t>
        </w:r>
        <w:r>
          <w:fldChar w:fldCharType="end"/>
        </w:r>
      </w:p>
    </w:sdtContent>
  </w:sdt>
  <w:p w:rsidR="00DB4240" w:rsidRDefault="00DB42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05B"/>
    <w:multiLevelType w:val="hybridMultilevel"/>
    <w:tmpl w:val="AA62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7604"/>
    <w:multiLevelType w:val="hybridMultilevel"/>
    <w:tmpl w:val="7B86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230F"/>
    <w:multiLevelType w:val="hybridMultilevel"/>
    <w:tmpl w:val="48124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41E63"/>
    <w:multiLevelType w:val="hybridMultilevel"/>
    <w:tmpl w:val="F610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03AEF"/>
    <w:multiLevelType w:val="hybridMultilevel"/>
    <w:tmpl w:val="49E0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752B6"/>
    <w:multiLevelType w:val="hybridMultilevel"/>
    <w:tmpl w:val="99A25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C33BA4"/>
    <w:multiLevelType w:val="hybridMultilevel"/>
    <w:tmpl w:val="5FF6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84B26"/>
    <w:multiLevelType w:val="hybridMultilevel"/>
    <w:tmpl w:val="8FB6E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9329E0"/>
    <w:multiLevelType w:val="hybridMultilevel"/>
    <w:tmpl w:val="5484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86824"/>
    <w:multiLevelType w:val="hybridMultilevel"/>
    <w:tmpl w:val="F6CA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F69C8"/>
    <w:multiLevelType w:val="hybridMultilevel"/>
    <w:tmpl w:val="D0D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D7CFE"/>
    <w:multiLevelType w:val="hybridMultilevel"/>
    <w:tmpl w:val="DA1A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254E8"/>
    <w:multiLevelType w:val="hybridMultilevel"/>
    <w:tmpl w:val="04AE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51398"/>
    <w:multiLevelType w:val="hybridMultilevel"/>
    <w:tmpl w:val="DE9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C318D"/>
    <w:multiLevelType w:val="hybridMultilevel"/>
    <w:tmpl w:val="717A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240EB"/>
    <w:multiLevelType w:val="hybridMultilevel"/>
    <w:tmpl w:val="79D4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D54B9"/>
    <w:multiLevelType w:val="hybridMultilevel"/>
    <w:tmpl w:val="2280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63891"/>
    <w:multiLevelType w:val="hybridMultilevel"/>
    <w:tmpl w:val="C21A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16"/>
  </w:num>
  <w:num w:numId="9">
    <w:abstractNumId w:val="5"/>
  </w:num>
  <w:num w:numId="10">
    <w:abstractNumId w:val="12"/>
  </w:num>
  <w:num w:numId="11">
    <w:abstractNumId w:val="17"/>
  </w:num>
  <w:num w:numId="12">
    <w:abstractNumId w:val="0"/>
  </w:num>
  <w:num w:numId="13">
    <w:abstractNumId w:val="14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5B"/>
    <w:rsid w:val="00002831"/>
    <w:rsid w:val="00005336"/>
    <w:rsid w:val="000071CA"/>
    <w:rsid w:val="00010363"/>
    <w:rsid w:val="00011D27"/>
    <w:rsid w:val="0001255D"/>
    <w:rsid w:val="0001385B"/>
    <w:rsid w:val="00021941"/>
    <w:rsid w:val="00025E6C"/>
    <w:rsid w:val="00033890"/>
    <w:rsid w:val="00035D12"/>
    <w:rsid w:val="0004135F"/>
    <w:rsid w:val="000472AA"/>
    <w:rsid w:val="00047EF1"/>
    <w:rsid w:val="00050933"/>
    <w:rsid w:val="00053150"/>
    <w:rsid w:val="00060E35"/>
    <w:rsid w:val="00060E4A"/>
    <w:rsid w:val="0006110E"/>
    <w:rsid w:val="0007037E"/>
    <w:rsid w:val="00070655"/>
    <w:rsid w:val="000767CC"/>
    <w:rsid w:val="00084161"/>
    <w:rsid w:val="000A0735"/>
    <w:rsid w:val="000A2E62"/>
    <w:rsid w:val="000B1FED"/>
    <w:rsid w:val="000B340C"/>
    <w:rsid w:val="000B4F43"/>
    <w:rsid w:val="000B738E"/>
    <w:rsid w:val="000C15AA"/>
    <w:rsid w:val="000D21E3"/>
    <w:rsid w:val="000D372A"/>
    <w:rsid w:val="000D43E3"/>
    <w:rsid w:val="000D5EB4"/>
    <w:rsid w:val="000D7103"/>
    <w:rsid w:val="000E36EB"/>
    <w:rsid w:val="000E3C6F"/>
    <w:rsid w:val="000E47D9"/>
    <w:rsid w:val="000F0419"/>
    <w:rsid w:val="000F0A41"/>
    <w:rsid w:val="000F19BB"/>
    <w:rsid w:val="000F2BC1"/>
    <w:rsid w:val="000F56F1"/>
    <w:rsid w:val="000F7D70"/>
    <w:rsid w:val="00102A16"/>
    <w:rsid w:val="00103682"/>
    <w:rsid w:val="0011476D"/>
    <w:rsid w:val="001155CC"/>
    <w:rsid w:val="001160B8"/>
    <w:rsid w:val="00116AC2"/>
    <w:rsid w:val="00120604"/>
    <w:rsid w:val="00120A2F"/>
    <w:rsid w:val="0012220C"/>
    <w:rsid w:val="00123EDA"/>
    <w:rsid w:val="001244DD"/>
    <w:rsid w:val="001256E0"/>
    <w:rsid w:val="00127B0D"/>
    <w:rsid w:val="00135F65"/>
    <w:rsid w:val="00137C88"/>
    <w:rsid w:val="001426F1"/>
    <w:rsid w:val="00142F0E"/>
    <w:rsid w:val="001438C0"/>
    <w:rsid w:val="00146165"/>
    <w:rsid w:val="00147923"/>
    <w:rsid w:val="00147FFC"/>
    <w:rsid w:val="0015059C"/>
    <w:rsid w:val="00156C70"/>
    <w:rsid w:val="00160D98"/>
    <w:rsid w:val="00162548"/>
    <w:rsid w:val="00165E1B"/>
    <w:rsid w:val="00170345"/>
    <w:rsid w:val="00173E49"/>
    <w:rsid w:val="00175358"/>
    <w:rsid w:val="00175971"/>
    <w:rsid w:val="001768BF"/>
    <w:rsid w:val="00182D24"/>
    <w:rsid w:val="00183658"/>
    <w:rsid w:val="0018496A"/>
    <w:rsid w:val="00185017"/>
    <w:rsid w:val="00192143"/>
    <w:rsid w:val="0019336B"/>
    <w:rsid w:val="00194A7E"/>
    <w:rsid w:val="00194E3E"/>
    <w:rsid w:val="001A1DC2"/>
    <w:rsid w:val="001A387E"/>
    <w:rsid w:val="001A40CE"/>
    <w:rsid w:val="001A6111"/>
    <w:rsid w:val="001A7738"/>
    <w:rsid w:val="001B0087"/>
    <w:rsid w:val="001C092F"/>
    <w:rsid w:val="001C3AC8"/>
    <w:rsid w:val="001C5542"/>
    <w:rsid w:val="001D1F10"/>
    <w:rsid w:val="001D2216"/>
    <w:rsid w:val="001D3236"/>
    <w:rsid w:val="001E17D3"/>
    <w:rsid w:val="001E2DA4"/>
    <w:rsid w:val="001E7107"/>
    <w:rsid w:val="001F0031"/>
    <w:rsid w:val="001F5463"/>
    <w:rsid w:val="001F588E"/>
    <w:rsid w:val="002001DC"/>
    <w:rsid w:val="00214A9A"/>
    <w:rsid w:val="002172ED"/>
    <w:rsid w:val="00220EDD"/>
    <w:rsid w:val="00221947"/>
    <w:rsid w:val="00222844"/>
    <w:rsid w:val="00223398"/>
    <w:rsid w:val="00224EC9"/>
    <w:rsid w:val="0022771C"/>
    <w:rsid w:val="00230502"/>
    <w:rsid w:val="00231259"/>
    <w:rsid w:val="0023213F"/>
    <w:rsid w:val="00233B70"/>
    <w:rsid w:val="00241CC7"/>
    <w:rsid w:val="00243082"/>
    <w:rsid w:val="002430BC"/>
    <w:rsid w:val="00253084"/>
    <w:rsid w:val="00255035"/>
    <w:rsid w:val="00255D47"/>
    <w:rsid w:val="00256988"/>
    <w:rsid w:val="00260D78"/>
    <w:rsid w:val="002619B7"/>
    <w:rsid w:val="00262188"/>
    <w:rsid w:val="00263F13"/>
    <w:rsid w:val="002648BC"/>
    <w:rsid w:val="00265A96"/>
    <w:rsid w:val="002711D3"/>
    <w:rsid w:val="00290EB0"/>
    <w:rsid w:val="00290FDF"/>
    <w:rsid w:val="00291F19"/>
    <w:rsid w:val="00293A7C"/>
    <w:rsid w:val="00294D6E"/>
    <w:rsid w:val="00295538"/>
    <w:rsid w:val="00296878"/>
    <w:rsid w:val="002A083F"/>
    <w:rsid w:val="002A092F"/>
    <w:rsid w:val="002A2372"/>
    <w:rsid w:val="002A58CD"/>
    <w:rsid w:val="002A5FA2"/>
    <w:rsid w:val="002A63D7"/>
    <w:rsid w:val="002A7660"/>
    <w:rsid w:val="002C02AA"/>
    <w:rsid w:val="002C3DFB"/>
    <w:rsid w:val="002C644E"/>
    <w:rsid w:val="002D21AE"/>
    <w:rsid w:val="002D2BB7"/>
    <w:rsid w:val="002D46EA"/>
    <w:rsid w:val="002E1F71"/>
    <w:rsid w:val="002E45FC"/>
    <w:rsid w:val="002F0994"/>
    <w:rsid w:val="002F0ECE"/>
    <w:rsid w:val="002F365D"/>
    <w:rsid w:val="002F3C6A"/>
    <w:rsid w:val="002F7A08"/>
    <w:rsid w:val="00301290"/>
    <w:rsid w:val="00304344"/>
    <w:rsid w:val="00307AF0"/>
    <w:rsid w:val="003118AC"/>
    <w:rsid w:val="0031289F"/>
    <w:rsid w:val="00313833"/>
    <w:rsid w:val="003147AC"/>
    <w:rsid w:val="00317F53"/>
    <w:rsid w:val="0032573C"/>
    <w:rsid w:val="00327742"/>
    <w:rsid w:val="00330495"/>
    <w:rsid w:val="003305C7"/>
    <w:rsid w:val="00334EC5"/>
    <w:rsid w:val="00342256"/>
    <w:rsid w:val="00342972"/>
    <w:rsid w:val="0034297D"/>
    <w:rsid w:val="0034386E"/>
    <w:rsid w:val="00343FCB"/>
    <w:rsid w:val="00345EF6"/>
    <w:rsid w:val="0035684E"/>
    <w:rsid w:val="00363040"/>
    <w:rsid w:val="003649F6"/>
    <w:rsid w:val="00367276"/>
    <w:rsid w:val="00367E6B"/>
    <w:rsid w:val="00381071"/>
    <w:rsid w:val="003817E6"/>
    <w:rsid w:val="003829CF"/>
    <w:rsid w:val="00384466"/>
    <w:rsid w:val="00387367"/>
    <w:rsid w:val="00390574"/>
    <w:rsid w:val="0039158C"/>
    <w:rsid w:val="003A2224"/>
    <w:rsid w:val="003A6FA0"/>
    <w:rsid w:val="003B19C5"/>
    <w:rsid w:val="003B24AF"/>
    <w:rsid w:val="003B29D2"/>
    <w:rsid w:val="003C13FE"/>
    <w:rsid w:val="003C1D79"/>
    <w:rsid w:val="003C1E72"/>
    <w:rsid w:val="003C298E"/>
    <w:rsid w:val="003D4401"/>
    <w:rsid w:val="003E1309"/>
    <w:rsid w:val="003F39AA"/>
    <w:rsid w:val="003F511D"/>
    <w:rsid w:val="003F5566"/>
    <w:rsid w:val="003F76C1"/>
    <w:rsid w:val="004007A3"/>
    <w:rsid w:val="004019FF"/>
    <w:rsid w:val="00404D48"/>
    <w:rsid w:val="00411A56"/>
    <w:rsid w:val="0041490B"/>
    <w:rsid w:val="00414918"/>
    <w:rsid w:val="0041523B"/>
    <w:rsid w:val="00417980"/>
    <w:rsid w:val="004209F7"/>
    <w:rsid w:val="004252B3"/>
    <w:rsid w:val="004259D3"/>
    <w:rsid w:val="004265BA"/>
    <w:rsid w:val="00426A66"/>
    <w:rsid w:val="004300D0"/>
    <w:rsid w:val="00433173"/>
    <w:rsid w:val="00433973"/>
    <w:rsid w:val="00434F66"/>
    <w:rsid w:val="004403A6"/>
    <w:rsid w:val="00444E75"/>
    <w:rsid w:val="00446A7D"/>
    <w:rsid w:val="00447F18"/>
    <w:rsid w:val="00450649"/>
    <w:rsid w:val="00453264"/>
    <w:rsid w:val="0045521B"/>
    <w:rsid w:val="0046179F"/>
    <w:rsid w:val="00464E6F"/>
    <w:rsid w:val="00465BB7"/>
    <w:rsid w:val="00465F52"/>
    <w:rsid w:val="00470225"/>
    <w:rsid w:val="00474557"/>
    <w:rsid w:val="00480454"/>
    <w:rsid w:val="004811D3"/>
    <w:rsid w:val="004819CA"/>
    <w:rsid w:val="00483A1B"/>
    <w:rsid w:val="00490031"/>
    <w:rsid w:val="00495308"/>
    <w:rsid w:val="004960EA"/>
    <w:rsid w:val="004979CF"/>
    <w:rsid w:val="00497FE0"/>
    <w:rsid w:val="004A6B56"/>
    <w:rsid w:val="004A78C8"/>
    <w:rsid w:val="004B0D98"/>
    <w:rsid w:val="004B27B8"/>
    <w:rsid w:val="004B535F"/>
    <w:rsid w:val="004B5F2D"/>
    <w:rsid w:val="004C35BC"/>
    <w:rsid w:val="004D38EF"/>
    <w:rsid w:val="004E0265"/>
    <w:rsid w:val="004E2566"/>
    <w:rsid w:val="004E4E09"/>
    <w:rsid w:val="004E5644"/>
    <w:rsid w:val="004E5E32"/>
    <w:rsid w:val="004F2619"/>
    <w:rsid w:val="004F7349"/>
    <w:rsid w:val="00506C6B"/>
    <w:rsid w:val="0051061E"/>
    <w:rsid w:val="00511863"/>
    <w:rsid w:val="00512859"/>
    <w:rsid w:val="005165F9"/>
    <w:rsid w:val="00517982"/>
    <w:rsid w:val="00521794"/>
    <w:rsid w:val="00530918"/>
    <w:rsid w:val="005323A4"/>
    <w:rsid w:val="00533EB2"/>
    <w:rsid w:val="0054399D"/>
    <w:rsid w:val="00546C79"/>
    <w:rsid w:val="0055275F"/>
    <w:rsid w:val="00552C85"/>
    <w:rsid w:val="00552DE4"/>
    <w:rsid w:val="005555F7"/>
    <w:rsid w:val="00555E32"/>
    <w:rsid w:val="0055628F"/>
    <w:rsid w:val="00560814"/>
    <w:rsid w:val="005616FB"/>
    <w:rsid w:val="00562327"/>
    <w:rsid w:val="00563588"/>
    <w:rsid w:val="00574609"/>
    <w:rsid w:val="00581938"/>
    <w:rsid w:val="005845D2"/>
    <w:rsid w:val="0058506F"/>
    <w:rsid w:val="005865E6"/>
    <w:rsid w:val="00590470"/>
    <w:rsid w:val="00593393"/>
    <w:rsid w:val="00593C08"/>
    <w:rsid w:val="005970F8"/>
    <w:rsid w:val="00597810"/>
    <w:rsid w:val="005A00AF"/>
    <w:rsid w:val="005A179F"/>
    <w:rsid w:val="005A1974"/>
    <w:rsid w:val="005A773B"/>
    <w:rsid w:val="005A7BDF"/>
    <w:rsid w:val="005B0F77"/>
    <w:rsid w:val="005B1CBA"/>
    <w:rsid w:val="005B5DB3"/>
    <w:rsid w:val="005B6FF7"/>
    <w:rsid w:val="005B78FA"/>
    <w:rsid w:val="005B7C40"/>
    <w:rsid w:val="005C4BE0"/>
    <w:rsid w:val="005C4E3B"/>
    <w:rsid w:val="005C58FA"/>
    <w:rsid w:val="005D1A92"/>
    <w:rsid w:val="005D3BE6"/>
    <w:rsid w:val="005D3D55"/>
    <w:rsid w:val="005E4556"/>
    <w:rsid w:val="005E45BC"/>
    <w:rsid w:val="005E49DB"/>
    <w:rsid w:val="005F0165"/>
    <w:rsid w:val="005F5CB3"/>
    <w:rsid w:val="00601227"/>
    <w:rsid w:val="006019AD"/>
    <w:rsid w:val="006024AA"/>
    <w:rsid w:val="0060264B"/>
    <w:rsid w:val="00602C55"/>
    <w:rsid w:val="006039A3"/>
    <w:rsid w:val="00604B31"/>
    <w:rsid w:val="00605D75"/>
    <w:rsid w:val="00606471"/>
    <w:rsid w:val="00606C2B"/>
    <w:rsid w:val="00610E38"/>
    <w:rsid w:val="0061789C"/>
    <w:rsid w:val="00622305"/>
    <w:rsid w:val="006227B1"/>
    <w:rsid w:val="00623880"/>
    <w:rsid w:val="00623937"/>
    <w:rsid w:val="00631412"/>
    <w:rsid w:val="0063284E"/>
    <w:rsid w:val="00632E49"/>
    <w:rsid w:val="006369DA"/>
    <w:rsid w:val="00641831"/>
    <w:rsid w:val="00642C08"/>
    <w:rsid w:val="00643321"/>
    <w:rsid w:val="00646B72"/>
    <w:rsid w:val="006573E7"/>
    <w:rsid w:val="00661753"/>
    <w:rsid w:val="00673505"/>
    <w:rsid w:val="00673FE7"/>
    <w:rsid w:val="00674DE8"/>
    <w:rsid w:val="00681D2E"/>
    <w:rsid w:val="0068238D"/>
    <w:rsid w:val="00682C30"/>
    <w:rsid w:val="0068461B"/>
    <w:rsid w:val="00685F77"/>
    <w:rsid w:val="006862D6"/>
    <w:rsid w:val="00690512"/>
    <w:rsid w:val="006911C4"/>
    <w:rsid w:val="006919EE"/>
    <w:rsid w:val="006942E0"/>
    <w:rsid w:val="00695380"/>
    <w:rsid w:val="0069608D"/>
    <w:rsid w:val="006960E2"/>
    <w:rsid w:val="006A441A"/>
    <w:rsid w:val="006A6B36"/>
    <w:rsid w:val="006B482A"/>
    <w:rsid w:val="006B7D5C"/>
    <w:rsid w:val="006D5C88"/>
    <w:rsid w:val="006E1657"/>
    <w:rsid w:val="00704C82"/>
    <w:rsid w:val="0071480D"/>
    <w:rsid w:val="00715646"/>
    <w:rsid w:val="00716266"/>
    <w:rsid w:val="00721377"/>
    <w:rsid w:val="007226A6"/>
    <w:rsid w:val="00722D23"/>
    <w:rsid w:val="00722FBC"/>
    <w:rsid w:val="00724ACC"/>
    <w:rsid w:val="00730F86"/>
    <w:rsid w:val="00730F89"/>
    <w:rsid w:val="007321FA"/>
    <w:rsid w:val="00733DE0"/>
    <w:rsid w:val="0073499D"/>
    <w:rsid w:val="00735E54"/>
    <w:rsid w:val="007420FE"/>
    <w:rsid w:val="00743D3B"/>
    <w:rsid w:val="00745199"/>
    <w:rsid w:val="007516F2"/>
    <w:rsid w:val="007517A1"/>
    <w:rsid w:val="00753981"/>
    <w:rsid w:val="00753EF0"/>
    <w:rsid w:val="00755610"/>
    <w:rsid w:val="00756ACC"/>
    <w:rsid w:val="00762578"/>
    <w:rsid w:val="007632B2"/>
    <w:rsid w:val="00767F66"/>
    <w:rsid w:val="00775EB8"/>
    <w:rsid w:val="00776D87"/>
    <w:rsid w:val="00777CA9"/>
    <w:rsid w:val="00782BAE"/>
    <w:rsid w:val="00790C0E"/>
    <w:rsid w:val="0079394B"/>
    <w:rsid w:val="007A221D"/>
    <w:rsid w:val="007A3AF1"/>
    <w:rsid w:val="007A66BF"/>
    <w:rsid w:val="007B0959"/>
    <w:rsid w:val="007B37CD"/>
    <w:rsid w:val="007B4C01"/>
    <w:rsid w:val="007B67FB"/>
    <w:rsid w:val="007B7B7B"/>
    <w:rsid w:val="007C5B29"/>
    <w:rsid w:val="007C7B3E"/>
    <w:rsid w:val="007D23E3"/>
    <w:rsid w:val="007D2B7C"/>
    <w:rsid w:val="007D5379"/>
    <w:rsid w:val="007D5ABF"/>
    <w:rsid w:val="007E3D27"/>
    <w:rsid w:val="007E5A1D"/>
    <w:rsid w:val="007E61B0"/>
    <w:rsid w:val="007E6EAC"/>
    <w:rsid w:val="007E7042"/>
    <w:rsid w:val="007F105E"/>
    <w:rsid w:val="007F28DA"/>
    <w:rsid w:val="007F36BF"/>
    <w:rsid w:val="007F40AB"/>
    <w:rsid w:val="007F566F"/>
    <w:rsid w:val="007F5DC4"/>
    <w:rsid w:val="007F7C39"/>
    <w:rsid w:val="008018BD"/>
    <w:rsid w:val="00801A75"/>
    <w:rsid w:val="00804A30"/>
    <w:rsid w:val="00804DF4"/>
    <w:rsid w:val="008100FE"/>
    <w:rsid w:val="0081598E"/>
    <w:rsid w:val="00822844"/>
    <w:rsid w:val="0082625D"/>
    <w:rsid w:val="00831ECB"/>
    <w:rsid w:val="00835C7F"/>
    <w:rsid w:val="00840AAF"/>
    <w:rsid w:val="00861DF9"/>
    <w:rsid w:val="00863DD1"/>
    <w:rsid w:val="00865039"/>
    <w:rsid w:val="00870865"/>
    <w:rsid w:val="00874329"/>
    <w:rsid w:val="008757BA"/>
    <w:rsid w:val="00880262"/>
    <w:rsid w:val="0088111F"/>
    <w:rsid w:val="00881CD7"/>
    <w:rsid w:val="00881E1C"/>
    <w:rsid w:val="00881FD8"/>
    <w:rsid w:val="008826A6"/>
    <w:rsid w:val="00887745"/>
    <w:rsid w:val="00893045"/>
    <w:rsid w:val="00893668"/>
    <w:rsid w:val="008943EC"/>
    <w:rsid w:val="00895974"/>
    <w:rsid w:val="008A02C6"/>
    <w:rsid w:val="008A0582"/>
    <w:rsid w:val="008A2711"/>
    <w:rsid w:val="008A327E"/>
    <w:rsid w:val="008A32E3"/>
    <w:rsid w:val="008A385D"/>
    <w:rsid w:val="008B09FE"/>
    <w:rsid w:val="008B48F2"/>
    <w:rsid w:val="008B5A11"/>
    <w:rsid w:val="008B70C1"/>
    <w:rsid w:val="008C049A"/>
    <w:rsid w:val="008C30A7"/>
    <w:rsid w:val="008C3F92"/>
    <w:rsid w:val="008C6208"/>
    <w:rsid w:val="008D36FD"/>
    <w:rsid w:val="008D6C3E"/>
    <w:rsid w:val="008D7D57"/>
    <w:rsid w:val="008E2E12"/>
    <w:rsid w:val="008E5DA6"/>
    <w:rsid w:val="0090144A"/>
    <w:rsid w:val="0090316C"/>
    <w:rsid w:val="00903357"/>
    <w:rsid w:val="0090482F"/>
    <w:rsid w:val="00907CC6"/>
    <w:rsid w:val="00911D4F"/>
    <w:rsid w:val="00913BFE"/>
    <w:rsid w:val="009306F0"/>
    <w:rsid w:val="00936103"/>
    <w:rsid w:val="00936267"/>
    <w:rsid w:val="00941879"/>
    <w:rsid w:val="00944FEE"/>
    <w:rsid w:val="00947F58"/>
    <w:rsid w:val="00950E81"/>
    <w:rsid w:val="00955730"/>
    <w:rsid w:val="00955B49"/>
    <w:rsid w:val="00955B52"/>
    <w:rsid w:val="009578C9"/>
    <w:rsid w:val="00961EB4"/>
    <w:rsid w:val="00962971"/>
    <w:rsid w:val="00962A57"/>
    <w:rsid w:val="00973F74"/>
    <w:rsid w:val="009755D2"/>
    <w:rsid w:val="00975F27"/>
    <w:rsid w:val="00990A75"/>
    <w:rsid w:val="00991D95"/>
    <w:rsid w:val="00996039"/>
    <w:rsid w:val="009B0D80"/>
    <w:rsid w:val="009B2560"/>
    <w:rsid w:val="009B53C9"/>
    <w:rsid w:val="009B693A"/>
    <w:rsid w:val="009C5919"/>
    <w:rsid w:val="009D0B85"/>
    <w:rsid w:val="009E13B8"/>
    <w:rsid w:val="009E25AC"/>
    <w:rsid w:val="009E2A72"/>
    <w:rsid w:val="009E3083"/>
    <w:rsid w:val="009F03E2"/>
    <w:rsid w:val="009F2270"/>
    <w:rsid w:val="00A04624"/>
    <w:rsid w:val="00A05730"/>
    <w:rsid w:val="00A060FD"/>
    <w:rsid w:val="00A07C67"/>
    <w:rsid w:val="00A11B71"/>
    <w:rsid w:val="00A12A23"/>
    <w:rsid w:val="00A137FA"/>
    <w:rsid w:val="00A14A35"/>
    <w:rsid w:val="00A16CE7"/>
    <w:rsid w:val="00A21008"/>
    <w:rsid w:val="00A3429B"/>
    <w:rsid w:val="00A414CA"/>
    <w:rsid w:val="00A41AE4"/>
    <w:rsid w:val="00A52336"/>
    <w:rsid w:val="00A5369B"/>
    <w:rsid w:val="00A576EC"/>
    <w:rsid w:val="00A6479D"/>
    <w:rsid w:val="00A66B21"/>
    <w:rsid w:val="00A66D3A"/>
    <w:rsid w:val="00A71413"/>
    <w:rsid w:val="00A71979"/>
    <w:rsid w:val="00A72EB6"/>
    <w:rsid w:val="00A743B3"/>
    <w:rsid w:val="00A75FDB"/>
    <w:rsid w:val="00A76A2F"/>
    <w:rsid w:val="00A77490"/>
    <w:rsid w:val="00A778B2"/>
    <w:rsid w:val="00A77A22"/>
    <w:rsid w:val="00A82DF1"/>
    <w:rsid w:val="00AA22FC"/>
    <w:rsid w:val="00AA6180"/>
    <w:rsid w:val="00AB6D1E"/>
    <w:rsid w:val="00AC00FC"/>
    <w:rsid w:val="00AC4C26"/>
    <w:rsid w:val="00AD1023"/>
    <w:rsid w:val="00AD31B7"/>
    <w:rsid w:val="00AD44CC"/>
    <w:rsid w:val="00AD5B97"/>
    <w:rsid w:val="00AE3C22"/>
    <w:rsid w:val="00AE60C4"/>
    <w:rsid w:val="00AE64DE"/>
    <w:rsid w:val="00AE6D5E"/>
    <w:rsid w:val="00AE7EFE"/>
    <w:rsid w:val="00AF011C"/>
    <w:rsid w:val="00B00A7B"/>
    <w:rsid w:val="00B06CF7"/>
    <w:rsid w:val="00B11BE4"/>
    <w:rsid w:val="00B16A58"/>
    <w:rsid w:val="00B215A4"/>
    <w:rsid w:val="00B23324"/>
    <w:rsid w:val="00B26D5F"/>
    <w:rsid w:val="00B40F98"/>
    <w:rsid w:val="00B4157B"/>
    <w:rsid w:val="00B43A2B"/>
    <w:rsid w:val="00B5386B"/>
    <w:rsid w:val="00B55B94"/>
    <w:rsid w:val="00B633FE"/>
    <w:rsid w:val="00B63904"/>
    <w:rsid w:val="00B64876"/>
    <w:rsid w:val="00B72957"/>
    <w:rsid w:val="00B85079"/>
    <w:rsid w:val="00B929E3"/>
    <w:rsid w:val="00B9738A"/>
    <w:rsid w:val="00B9798B"/>
    <w:rsid w:val="00B979C0"/>
    <w:rsid w:val="00BA0ACE"/>
    <w:rsid w:val="00BA2FFC"/>
    <w:rsid w:val="00BA48CE"/>
    <w:rsid w:val="00BA5D32"/>
    <w:rsid w:val="00BA6F30"/>
    <w:rsid w:val="00BB0583"/>
    <w:rsid w:val="00BB2ED6"/>
    <w:rsid w:val="00BB36EA"/>
    <w:rsid w:val="00BB40F0"/>
    <w:rsid w:val="00BB58FD"/>
    <w:rsid w:val="00BB6460"/>
    <w:rsid w:val="00BC00CE"/>
    <w:rsid w:val="00BC56AB"/>
    <w:rsid w:val="00BC6D1A"/>
    <w:rsid w:val="00BD2A85"/>
    <w:rsid w:val="00BD5A7E"/>
    <w:rsid w:val="00BD6B5A"/>
    <w:rsid w:val="00BD7507"/>
    <w:rsid w:val="00BE0B3A"/>
    <w:rsid w:val="00BE2BC1"/>
    <w:rsid w:val="00BE4969"/>
    <w:rsid w:val="00BF0B9E"/>
    <w:rsid w:val="00BF2696"/>
    <w:rsid w:val="00BF372D"/>
    <w:rsid w:val="00BF3CA8"/>
    <w:rsid w:val="00BF6F47"/>
    <w:rsid w:val="00BF7151"/>
    <w:rsid w:val="00C0750A"/>
    <w:rsid w:val="00C11A65"/>
    <w:rsid w:val="00C12155"/>
    <w:rsid w:val="00C13D71"/>
    <w:rsid w:val="00C13EB5"/>
    <w:rsid w:val="00C14E2D"/>
    <w:rsid w:val="00C153DA"/>
    <w:rsid w:val="00C17614"/>
    <w:rsid w:val="00C26254"/>
    <w:rsid w:val="00C305FF"/>
    <w:rsid w:val="00C30A9A"/>
    <w:rsid w:val="00C30B95"/>
    <w:rsid w:val="00C32387"/>
    <w:rsid w:val="00C324FC"/>
    <w:rsid w:val="00C35445"/>
    <w:rsid w:val="00C4082B"/>
    <w:rsid w:val="00C43602"/>
    <w:rsid w:val="00C56523"/>
    <w:rsid w:val="00C57A56"/>
    <w:rsid w:val="00C61687"/>
    <w:rsid w:val="00C6446F"/>
    <w:rsid w:val="00C65690"/>
    <w:rsid w:val="00C72049"/>
    <w:rsid w:val="00C72387"/>
    <w:rsid w:val="00C73A11"/>
    <w:rsid w:val="00C77336"/>
    <w:rsid w:val="00C77844"/>
    <w:rsid w:val="00C85756"/>
    <w:rsid w:val="00C91C2F"/>
    <w:rsid w:val="00C94994"/>
    <w:rsid w:val="00C957F6"/>
    <w:rsid w:val="00C9696F"/>
    <w:rsid w:val="00CA4018"/>
    <w:rsid w:val="00CA69AF"/>
    <w:rsid w:val="00CB1AEC"/>
    <w:rsid w:val="00CB5404"/>
    <w:rsid w:val="00CB7A42"/>
    <w:rsid w:val="00CC01D3"/>
    <w:rsid w:val="00CC0716"/>
    <w:rsid w:val="00CC1FAE"/>
    <w:rsid w:val="00CC538E"/>
    <w:rsid w:val="00CC5AD0"/>
    <w:rsid w:val="00CD001B"/>
    <w:rsid w:val="00CD1C5B"/>
    <w:rsid w:val="00CD2DAA"/>
    <w:rsid w:val="00CD48DA"/>
    <w:rsid w:val="00CD726A"/>
    <w:rsid w:val="00CD79EF"/>
    <w:rsid w:val="00CE1521"/>
    <w:rsid w:val="00CE23CA"/>
    <w:rsid w:val="00CE3D69"/>
    <w:rsid w:val="00CE63E4"/>
    <w:rsid w:val="00CE72E0"/>
    <w:rsid w:val="00CE7309"/>
    <w:rsid w:val="00CF18A6"/>
    <w:rsid w:val="00CF550E"/>
    <w:rsid w:val="00D0305F"/>
    <w:rsid w:val="00D04954"/>
    <w:rsid w:val="00D07949"/>
    <w:rsid w:val="00D07F57"/>
    <w:rsid w:val="00D123EF"/>
    <w:rsid w:val="00D1375B"/>
    <w:rsid w:val="00D16294"/>
    <w:rsid w:val="00D23FFC"/>
    <w:rsid w:val="00D24A8D"/>
    <w:rsid w:val="00D27307"/>
    <w:rsid w:val="00D27D6E"/>
    <w:rsid w:val="00D31140"/>
    <w:rsid w:val="00D32DC8"/>
    <w:rsid w:val="00D33D4C"/>
    <w:rsid w:val="00D34064"/>
    <w:rsid w:val="00D37051"/>
    <w:rsid w:val="00D376A6"/>
    <w:rsid w:val="00D410C3"/>
    <w:rsid w:val="00D431ED"/>
    <w:rsid w:val="00D453C5"/>
    <w:rsid w:val="00D470A7"/>
    <w:rsid w:val="00D47174"/>
    <w:rsid w:val="00D51993"/>
    <w:rsid w:val="00D523D7"/>
    <w:rsid w:val="00D53A5D"/>
    <w:rsid w:val="00D55319"/>
    <w:rsid w:val="00D56DE3"/>
    <w:rsid w:val="00D57AD4"/>
    <w:rsid w:val="00D57DE8"/>
    <w:rsid w:val="00D72D5D"/>
    <w:rsid w:val="00D72EEA"/>
    <w:rsid w:val="00D7326D"/>
    <w:rsid w:val="00D80941"/>
    <w:rsid w:val="00D8178C"/>
    <w:rsid w:val="00D838D2"/>
    <w:rsid w:val="00D84023"/>
    <w:rsid w:val="00D950E4"/>
    <w:rsid w:val="00D96000"/>
    <w:rsid w:val="00DA7284"/>
    <w:rsid w:val="00DB4240"/>
    <w:rsid w:val="00DB5967"/>
    <w:rsid w:val="00DC5032"/>
    <w:rsid w:val="00DC59F4"/>
    <w:rsid w:val="00DC755D"/>
    <w:rsid w:val="00DD16FA"/>
    <w:rsid w:val="00DD1F2E"/>
    <w:rsid w:val="00DD21C8"/>
    <w:rsid w:val="00DE35CE"/>
    <w:rsid w:val="00DF4104"/>
    <w:rsid w:val="00DF72BD"/>
    <w:rsid w:val="00E012CE"/>
    <w:rsid w:val="00E01D59"/>
    <w:rsid w:val="00E01E3F"/>
    <w:rsid w:val="00E12A08"/>
    <w:rsid w:val="00E153BE"/>
    <w:rsid w:val="00E21372"/>
    <w:rsid w:val="00E22D8F"/>
    <w:rsid w:val="00E23870"/>
    <w:rsid w:val="00E23E52"/>
    <w:rsid w:val="00E31CC5"/>
    <w:rsid w:val="00E31F40"/>
    <w:rsid w:val="00E3318D"/>
    <w:rsid w:val="00E3462E"/>
    <w:rsid w:val="00E34F73"/>
    <w:rsid w:val="00E36BFC"/>
    <w:rsid w:val="00E37047"/>
    <w:rsid w:val="00E4525E"/>
    <w:rsid w:val="00E46020"/>
    <w:rsid w:val="00E51878"/>
    <w:rsid w:val="00E53933"/>
    <w:rsid w:val="00E74058"/>
    <w:rsid w:val="00E752D9"/>
    <w:rsid w:val="00E80E1B"/>
    <w:rsid w:val="00E819CA"/>
    <w:rsid w:val="00E87EFA"/>
    <w:rsid w:val="00E907E7"/>
    <w:rsid w:val="00E963B2"/>
    <w:rsid w:val="00EA0F88"/>
    <w:rsid w:val="00EA5E44"/>
    <w:rsid w:val="00EA6280"/>
    <w:rsid w:val="00EA670E"/>
    <w:rsid w:val="00EB37B1"/>
    <w:rsid w:val="00EC04B9"/>
    <w:rsid w:val="00EC2798"/>
    <w:rsid w:val="00EC4171"/>
    <w:rsid w:val="00EC4DD2"/>
    <w:rsid w:val="00EC5FB9"/>
    <w:rsid w:val="00ED1E55"/>
    <w:rsid w:val="00ED3002"/>
    <w:rsid w:val="00ED317F"/>
    <w:rsid w:val="00ED4383"/>
    <w:rsid w:val="00EE013A"/>
    <w:rsid w:val="00EE0FBF"/>
    <w:rsid w:val="00EE26E3"/>
    <w:rsid w:val="00EE44FB"/>
    <w:rsid w:val="00EE699F"/>
    <w:rsid w:val="00EE75F8"/>
    <w:rsid w:val="00EF10AB"/>
    <w:rsid w:val="00EF3677"/>
    <w:rsid w:val="00F00D93"/>
    <w:rsid w:val="00F10097"/>
    <w:rsid w:val="00F134B0"/>
    <w:rsid w:val="00F22C39"/>
    <w:rsid w:val="00F30F1E"/>
    <w:rsid w:val="00F32368"/>
    <w:rsid w:val="00F42E0E"/>
    <w:rsid w:val="00F47075"/>
    <w:rsid w:val="00F54951"/>
    <w:rsid w:val="00F579A3"/>
    <w:rsid w:val="00F61546"/>
    <w:rsid w:val="00F63DDE"/>
    <w:rsid w:val="00F7499C"/>
    <w:rsid w:val="00F803DC"/>
    <w:rsid w:val="00F83830"/>
    <w:rsid w:val="00F86F11"/>
    <w:rsid w:val="00F9006C"/>
    <w:rsid w:val="00F9156B"/>
    <w:rsid w:val="00F91604"/>
    <w:rsid w:val="00F9429B"/>
    <w:rsid w:val="00F9569D"/>
    <w:rsid w:val="00F96339"/>
    <w:rsid w:val="00F96639"/>
    <w:rsid w:val="00FB19C9"/>
    <w:rsid w:val="00FB3E95"/>
    <w:rsid w:val="00FB7C94"/>
    <w:rsid w:val="00FC01EA"/>
    <w:rsid w:val="00FC47B8"/>
    <w:rsid w:val="00FC5904"/>
    <w:rsid w:val="00FC7655"/>
    <w:rsid w:val="00FC76A2"/>
    <w:rsid w:val="00FC7731"/>
    <w:rsid w:val="00FC7991"/>
    <w:rsid w:val="00FD0025"/>
    <w:rsid w:val="00FD504D"/>
    <w:rsid w:val="00FD64ED"/>
    <w:rsid w:val="00FD697E"/>
    <w:rsid w:val="00FD721C"/>
    <w:rsid w:val="00FE1DAD"/>
    <w:rsid w:val="00FE2758"/>
    <w:rsid w:val="00FE49FD"/>
    <w:rsid w:val="00FE5196"/>
    <w:rsid w:val="00FE7D20"/>
    <w:rsid w:val="00FE7DA6"/>
    <w:rsid w:val="00FF0004"/>
    <w:rsid w:val="00FF2077"/>
    <w:rsid w:val="00FF2303"/>
    <w:rsid w:val="00FF6294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mersibo.ru/" TargetMode="External"/><Relationship Id="rId42" Type="http://schemas.openxmlformats.org/officeDocument/2006/relationships/hyperlink" Target="https://mersibo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mersibo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mersibo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ersibo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ersibo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mersibo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mersibo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mersibo.ru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infourok.ru/" TargetMode="External"/><Relationship Id="rId12" Type="http://schemas.openxmlformats.org/officeDocument/2006/relationships/hyperlink" Target="https://mersibo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mersibo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mersibo.ru/" TargetMode="External"/><Relationship Id="rId54" Type="http://schemas.openxmlformats.org/officeDocument/2006/relationships/hyperlink" Target="https://mersibo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mersibo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mersib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ersibo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mersibo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mersibo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mersibo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mersibo.ru/" TargetMode="External"/><Relationship Id="rId81" Type="http://schemas.openxmlformats.org/officeDocument/2006/relationships/hyperlink" Target="https://mersibo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mersibo.ru/" TargetMode="External"/><Relationship Id="rId101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mersibo.ru/" TargetMode="External"/><Relationship Id="rId39" Type="http://schemas.openxmlformats.org/officeDocument/2006/relationships/hyperlink" Target="https://mersibo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uchi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mersibo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mersibo.ru/" TargetMode="External"/><Relationship Id="rId66" Type="http://schemas.openxmlformats.org/officeDocument/2006/relationships/hyperlink" Target="https://mersibo.ru/" TargetMode="External"/><Relationship Id="rId87" Type="http://schemas.openxmlformats.org/officeDocument/2006/relationships/hyperlink" Target="https://mersibo.ru/" TargetMode="External"/><Relationship Id="rId110" Type="http://schemas.openxmlformats.org/officeDocument/2006/relationships/hyperlink" Target="https://uchi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ersibo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mersib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ersibo.ru/" TargetMode="External"/><Relationship Id="rId72" Type="http://schemas.openxmlformats.org/officeDocument/2006/relationships/hyperlink" Target="https://mersibo.ru/" TargetMode="External"/><Relationship Id="rId93" Type="http://schemas.openxmlformats.org/officeDocument/2006/relationships/hyperlink" Target="https://mersibo.ru/" TargetMode="External"/><Relationship Id="rId9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ers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4E7A-2CEA-4CFD-A607-9166CC9A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17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 Акуловы</cp:lastModifiedBy>
  <cp:revision>39</cp:revision>
  <cp:lastPrinted>2024-09-11T05:25:00Z</cp:lastPrinted>
  <dcterms:created xsi:type="dcterms:W3CDTF">2023-09-16T17:41:00Z</dcterms:created>
  <dcterms:modified xsi:type="dcterms:W3CDTF">2024-11-05T10:37:00Z</dcterms:modified>
</cp:coreProperties>
</file>